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DD" w:rsidRPr="005A30DD" w:rsidRDefault="005A30DD" w:rsidP="005A3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Утверждаю:</w:t>
      </w:r>
    </w:p>
    <w:p w:rsidR="005A30DD" w:rsidRPr="005A30DD" w:rsidRDefault="005A30DD" w:rsidP="005A3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Руководитель Филиппова Н.В.</w:t>
      </w:r>
    </w:p>
    <w:p w:rsidR="005A30DD" w:rsidRPr="005A30DD" w:rsidRDefault="005A30DD" w:rsidP="005A3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________________________</w:t>
      </w:r>
    </w:p>
    <w:p w:rsidR="005A30DD" w:rsidRPr="005A30DD" w:rsidRDefault="005A30DD" w:rsidP="005A3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DD" w:rsidRPr="005A30DD" w:rsidRDefault="005A30DD" w:rsidP="005A3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226 от  « 01 » сентября 2017года</w:t>
      </w:r>
    </w:p>
    <w:p w:rsidR="005A30DD" w:rsidRPr="005A30DD" w:rsidRDefault="005A30DD" w:rsidP="005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DD" w:rsidRPr="004176C1" w:rsidRDefault="005A30DD" w:rsidP="00644DA7">
      <w:pPr>
        <w:spacing w:after="0" w:line="360" w:lineRule="auto"/>
        <w:ind w:left="-993" w:right="-284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4176C1" w:rsidRPr="004176C1" w:rsidRDefault="004176C1" w:rsidP="004176C1">
      <w:pPr>
        <w:spacing w:after="0" w:line="360" w:lineRule="auto"/>
        <w:ind w:left="-284" w:right="42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6C1">
        <w:rPr>
          <w:rFonts w:ascii="Times New Roman" w:eastAsia="Calibri" w:hAnsi="Times New Roman" w:cs="Times New Roman"/>
          <w:b/>
          <w:sz w:val="28"/>
          <w:szCs w:val="28"/>
        </w:rPr>
        <w:t>Электронные образовательные ресурсы, к которым обеспечивается доступ обучающихся, в том числе детей с ОВЗ и инвалидов</w:t>
      </w:r>
    </w:p>
    <w:p w:rsidR="005A30DD" w:rsidRDefault="005A30DD" w:rsidP="00981A1C">
      <w:pPr>
        <w:spacing w:after="0" w:line="360" w:lineRule="auto"/>
        <w:ind w:left="-993" w:right="424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9A1B85" w:rsidRPr="00531981" w:rsidRDefault="009A1B85" w:rsidP="00531981">
      <w:pPr>
        <w:pStyle w:val="a3"/>
        <w:numPr>
          <w:ilvl w:val="0"/>
          <w:numId w:val="12"/>
        </w:numPr>
        <w:spacing w:after="0" w:line="360" w:lineRule="auto"/>
        <w:ind w:right="4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981">
        <w:rPr>
          <w:rFonts w:ascii="Times New Roman" w:eastAsia="Calibri" w:hAnsi="Times New Roman" w:cs="Times New Roman"/>
          <w:b/>
          <w:sz w:val="24"/>
          <w:szCs w:val="24"/>
        </w:rPr>
        <w:t>Электронные образовательные ресурсы, к которым обеспечивается доступ обучающихся, в том числе детей с ОВЗ и инвалидов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>Информационно-образовательная среда МБО «Белоярская средняя общеобразовательная школа № 1»</w:t>
      </w:r>
      <w:r w:rsidR="00531981">
        <w:rPr>
          <w:rFonts w:ascii="Times New Roman" w:eastAsia="Calibri" w:hAnsi="Times New Roman" w:cs="Times New Roman"/>
          <w:sz w:val="24"/>
          <w:szCs w:val="24"/>
        </w:rPr>
        <w:t xml:space="preserve"> (на базе МАОУ «Белоярская СОШ № </w:t>
      </w:r>
      <w:r w:rsidR="00D175BB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="00531981">
        <w:rPr>
          <w:rFonts w:ascii="Times New Roman" w:eastAsia="Calibri" w:hAnsi="Times New Roman" w:cs="Times New Roman"/>
          <w:sz w:val="24"/>
          <w:szCs w:val="24"/>
        </w:rPr>
        <w:t>»</w:t>
      </w:r>
      <w:r w:rsidR="009109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7AD8">
        <w:rPr>
          <w:rFonts w:ascii="Times New Roman" w:eastAsia="Calibri" w:hAnsi="Times New Roman" w:cs="Times New Roman"/>
          <w:sz w:val="24"/>
          <w:szCs w:val="24"/>
        </w:rPr>
        <w:t>· компьютеры, ноутбуки, интерактивные доски, мультимедийные проекторы; мобильный класс, интерактивный стол,  принтеры, сканеры, интерактивный  мобильный класс, систему  голосования.</w:t>
      </w:r>
      <w:proofErr w:type="gramEnd"/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>· базы данных;  сеть для выхода в Интернет в каждом учебном кабинете, кабинет для видеотрансляций с  применением оборудования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компьютерных </w:t>
      </w:r>
      <w:r w:rsidRPr="00B57AD8">
        <w:rPr>
          <w:rFonts w:ascii="Times New Roman" w:eastAsia="Calibri" w:hAnsi="Times New Roman" w:cs="Times New Roman"/>
          <w:sz w:val="24"/>
          <w:szCs w:val="24"/>
        </w:rPr>
        <w:t>технологий.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· служба поддержки (системный администратор и лаборант компьютерной техники) применения ИКТ. 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            На сегодняшний день в школе полностью  сформирована компьютерная база, мультимедиа кабинеты. В каждом учебном  кабинете  есть  компьютер, сеть интернет.  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B57AD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 с ЗПР, способствуют мотивации учебной деятельности, развивают познавательную активность обучающихся.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>Имеется дополнительное цифровое оборудование, а также специальное программное обеспечение, позволяющие педагогу наиболее полно реализовать профессиональные потребности и образовательные потребности детей с ЗПР  в учебном  процессе. На каждом компьютере установлено лицензированное программное обеспечение.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eastAsia="Calibri"/>
          <w:b/>
          <w:bCs/>
          <w:sz w:val="24"/>
          <w:szCs w:val="24"/>
        </w:rPr>
        <w:t>В школе все компьютеры </w:t>
      </w:r>
      <w:r w:rsidRPr="00B57AD8">
        <w:rPr>
          <w:rFonts w:ascii="Times New Roman" w:eastAsia="Calibri" w:hAnsi="Times New Roman" w:cs="Times New Roman"/>
          <w:sz w:val="24"/>
          <w:szCs w:val="24"/>
        </w:rPr>
        <w:t>объединены</w:t>
      </w:r>
      <w:r w:rsidRPr="00B57AD8">
        <w:rPr>
          <w:rFonts w:eastAsia="Calibri"/>
          <w:b/>
          <w:bCs/>
          <w:sz w:val="24"/>
          <w:szCs w:val="24"/>
        </w:rPr>
        <w:t xml:space="preserve"> в единую сеть. На каждом компьютере стоит фильтр </w:t>
      </w:r>
      <w:hyperlink r:id="rId6" w:history="1">
        <w:r w:rsidRPr="00B57AD8">
          <w:rPr>
            <w:rFonts w:eastAsia="Calibri"/>
            <w:sz w:val="24"/>
            <w:szCs w:val="24"/>
          </w:rPr>
          <w:t>SKYDNS</w:t>
        </w:r>
      </w:hyperlink>
      <w:r w:rsidRPr="00B57AD8">
        <w:rPr>
          <w:rFonts w:eastAsia="Calibri"/>
          <w:b/>
          <w:bCs/>
          <w:sz w:val="24"/>
          <w:szCs w:val="24"/>
        </w:rPr>
        <w:t xml:space="preserve"> для безопасного использования Интернета.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Кроме  персональных компьютеров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начальной </w:t>
      </w:r>
      <w:r w:rsidRPr="00B57AD8">
        <w:rPr>
          <w:rFonts w:ascii="Times New Roman" w:eastAsia="Calibri" w:hAnsi="Times New Roman" w:cs="Times New Roman"/>
          <w:sz w:val="24"/>
          <w:szCs w:val="24"/>
        </w:rPr>
        <w:t>школе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МБОУ  «Белоярская СОШ №1»</w:t>
      </w:r>
      <w:r w:rsidR="00910915" w:rsidRPr="00910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915">
        <w:rPr>
          <w:rFonts w:ascii="Times New Roman" w:eastAsia="Calibri" w:hAnsi="Times New Roman" w:cs="Times New Roman"/>
          <w:sz w:val="24"/>
          <w:szCs w:val="24"/>
        </w:rPr>
        <w:t xml:space="preserve">(на базе МАОУ «Белоярская СОШ № </w:t>
      </w:r>
      <w:r w:rsidR="00D175BB">
        <w:rPr>
          <w:rFonts w:ascii="Times New Roman" w:eastAsia="Calibri" w:hAnsi="Times New Roman" w:cs="Times New Roman"/>
          <w:sz w:val="24"/>
          <w:szCs w:val="24"/>
        </w:rPr>
        <w:t>2</w:t>
      </w:r>
      <w:r w:rsidR="00910915">
        <w:rPr>
          <w:rFonts w:ascii="Times New Roman" w:eastAsia="Calibri" w:hAnsi="Times New Roman" w:cs="Times New Roman"/>
          <w:sz w:val="24"/>
          <w:szCs w:val="24"/>
        </w:rPr>
        <w:t>»</w:t>
      </w:r>
      <w:r w:rsidR="00D175BB">
        <w:rPr>
          <w:rFonts w:ascii="Times New Roman" w:eastAsia="Calibri" w:hAnsi="Times New Roman" w:cs="Times New Roman"/>
          <w:sz w:val="24"/>
          <w:szCs w:val="24"/>
        </w:rPr>
        <w:t>)</w:t>
      </w:r>
      <w:r w:rsidR="00910915" w:rsidRPr="00B57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 имеется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 ноутбуков,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 электронных книг,  которые используются в учебных целях. Имеется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Pr="00B57AD8">
        <w:rPr>
          <w:rFonts w:ascii="Times New Roman" w:eastAsia="Calibri" w:hAnsi="Times New Roman" w:cs="Times New Roman"/>
          <w:sz w:val="24"/>
          <w:szCs w:val="24"/>
        </w:rPr>
        <w:t>интерактивных  досок, коммуникационных  каналов, программные продукты, средства для хранения и перено</w:t>
      </w:r>
      <w:r>
        <w:rPr>
          <w:rFonts w:ascii="Times New Roman" w:eastAsia="Calibri" w:hAnsi="Times New Roman" w:cs="Times New Roman"/>
          <w:sz w:val="24"/>
          <w:szCs w:val="24"/>
        </w:rPr>
        <w:t>са информации (USB накопители).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>Интерактивные и технические возможности  в школе  усиливают, расширяют планируемые результаты  обучающихся с ОВЗ</w:t>
      </w:r>
      <w:r w:rsidR="00046329">
        <w:rPr>
          <w:rFonts w:ascii="Times New Roman" w:eastAsia="Calibri" w:hAnsi="Times New Roman" w:cs="Times New Roman"/>
          <w:sz w:val="24"/>
          <w:szCs w:val="24"/>
        </w:rPr>
        <w:t xml:space="preserve"> и инвалидов</w:t>
      </w:r>
      <w:r w:rsidRPr="00B57A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AD8" w:rsidRDefault="00B57AD8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981" w:rsidRPr="00531981" w:rsidRDefault="00531981" w:rsidP="00531981">
      <w:pPr>
        <w:pStyle w:val="a3"/>
        <w:numPr>
          <w:ilvl w:val="0"/>
          <w:numId w:val="11"/>
        </w:numPr>
        <w:spacing w:after="0" w:line="360" w:lineRule="auto"/>
        <w:ind w:right="424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53198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Доступ к информационным системам и информационно – телекоммуникационным сетям для </w:t>
      </w:r>
      <w:proofErr w:type="gramStart"/>
      <w:r w:rsidRPr="0053198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обучающихся</w:t>
      </w:r>
      <w:proofErr w:type="gramEnd"/>
      <w:r w:rsidRPr="0053198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, в том числе лицам с ОВЗ и инвалидам.</w:t>
      </w:r>
    </w:p>
    <w:p w:rsidR="00531981" w:rsidRPr="003D66B8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B8">
        <w:rPr>
          <w:rFonts w:ascii="Times New Roman" w:eastAsia="Calibri" w:hAnsi="Times New Roman" w:cs="Times New Roman"/>
          <w:sz w:val="24"/>
          <w:szCs w:val="24"/>
        </w:rPr>
        <w:t>Информационно-методическое обеспечение реали</w:t>
      </w:r>
      <w:r w:rsidRPr="00E92234">
        <w:rPr>
          <w:rFonts w:ascii="Times New Roman" w:eastAsia="Calibri" w:hAnsi="Times New Roman" w:cs="Times New Roman"/>
          <w:sz w:val="24"/>
          <w:szCs w:val="24"/>
        </w:rPr>
        <w:t>зации АООП НОО обучающихся с ОВЗ и инвалидов</w:t>
      </w:r>
      <w:r w:rsidRPr="003D66B8">
        <w:rPr>
          <w:rFonts w:ascii="Times New Roman" w:eastAsia="Calibri" w:hAnsi="Times New Roman" w:cs="Times New Roman"/>
          <w:sz w:val="24"/>
          <w:szCs w:val="24"/>
        </w:rPr>
        <w:t xml:space="preserve">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531981" w:rsidRPr="003D66B8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M85"/>
      <w:bookmarkEnd w:id="1"/>
      <w:r w:rsidRPr="003D66B8">
        <w:rPr>
          <w:rFonts w:ascii="Times New Roman" w:eastAsia="Calibri" w:hAnsi="Times New Roman" w:cs="Times New Roman"/>
          <w:sz w:val="24"/>
          <w:szCs w:val="24"/>
        </w:rPr>
        <w:t>В школе разработана необходимая нормативная база, для реализации АООП НОО.</w:t>
      </w:r>
    </w:p>
    <w:p w:rsidR="00531981" w:rsidRPr="00E92234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234">
        <w:rPr>
          <w:rFonts w:ascii="Times New Roman" w:eastAsia="Calibri" w:hAnsi="Times New Roman" w:cs="Times New Roman"/>
          <w:sz w:val="24"/>
          <w:szCs w:val="24"/>
        </w:rPr>
        <w:t>Образование обучающихся с ОВЗ и инвалидов</w:t>
      </w:r>
      <w:r w:rsidRPr="003D66B8">
        <w:rPr>
          <w:rFonts w:ascii="Times New Roman" w:eastAsia="Calibri" w:hAnsi="Times New Roman" w:cs="Times New Roman"/>
          <w:sz w:val="24"/>
          <w:szCs w:val="24"/>
        </w:rPr>
        <w:t xml:space="preserve">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</w:t>
      </w:r>
    </w:p>
    <w:p w:rsidR="00531981" w:rsidRPr="00E92234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B8">
        <w:rPr>
          <w:rFonts w:ascii="Times New Roman" w:eastAsia="Calibri" w:hAnsi="Times New Roman" w:cs="Times New Roman"/>
          <w:sz w:val="24"/>
          <w:szCs w:val="24"/>
        </w:rPr>
        <w:t>В МБОУ БСОШ № 1</w:t>
      </w:r>
      <w:r w:rsidR="00910915">
        <w:rPr>
          <w:rFonts w:ascii="Times New Roman" w:eastAsia="Calibri" w:hAnsi="Times New Roman" w:cs="Times New Roman"/>
          <w:sz w:val="24"/>
          <w:szCs w:val="24"/>
        </w:rPr>
        <w:t>(на базе МАОУ «</w:t>
      </w:r>
      <w:proofErr w:type="gramStart"/>
      <w:r w:rsidR="00910915">
        <w:rPr>
          <w:rFonts w:ascii="Times New Roman" w:eastAsia="Calibri" w:hAnsi="Times New Roman" w:cs="Times New Roman"/>
          <w:sz w:val="24"/>
          <w:szCs w:val="24"/>
        </w:rPr>
        <w:t>Белоярская</w:t>
      </w:r>
      <w:proofErr w:type="gramEnd"/>
      <w:r w:rsidR="00910915">
        <w:rPr>
          <w:rFonts w:ascii="Times New Roman" w:eastAsia="Calibri" w:hAnsi="Times New Roman" w:cs="Times New Roman"/>
          <w:sz w:val="24"/>
          <w:szCs w:val="24"/>
        </w:rPr>
        <w:t xml:space="preserve"> СОШ № </w:t>
      </w:r>
      <w:r w:rsidR="00D175BB">
        <w:rPr>
          <w:rFonts w:ascii="Times New Roman" w:eastAsia="Calibri" w:hAnsi="Times New Roman" w:cs="Times New Roman"/>
          <w:sz w:val="24"/>
          <w:szCs w:val="24"/>
        </w:rPr>
        <w:t>2</w:t>
      </w:r>
      <w:r w:rsidR="00910915">
        <w:rPr>
          <w:rFonts w:ascii="Times New Roman" w:eastAsia="Calibri" w:hAnsi="Times New Roman" w:cs="Times New Roman"/>
          <w:sz w:val="24"/>
          <w:szCs w:val="24"/>
        </w:rPr>
        <w:t>»</w:t>
      </w:r>
      <w:r w:rsidR="00910915">
        <w:rPr>
          <w:rFonts w:ascii="Times New Roman" w:eastAsia="Calibri" w:hAnsi="Times New Roman" w:cs="Times New Roman"/>
          <w:sz w:val="24"/>
          <w:szCs w:val="24"/>
        </w:rPr>
        <w:t>)</w:t>
      </w:r>
      <w:r w:rsidRPr="003D66B8">
        <w:rPr>
          <w:rFonts w:ascii="Times New Roman" w:eastAsia="Calibri" w:hAnsi="Times New Roman" w:cs="Times New Roman"/>
          <w:sz w:val="24"/>
          <w:szCs w:val="24"/>
        </w:rPr>
        <w:t xml:space="preserve">  обеспечены информационные условия реа</w:t>
      </w:r>
      <w:r w:rsidRPr="00E92234">
        <w:rPr>
          <w:rFonts w:ascii="Times New Roman" w:eastAsia="Calibri" w:hAnsi="Times New Roman" w:cs="Times New Roman"/>
          <w:sz w:val="24"/>
          <w:szCs w:val="24"/>
        </w:rPr>
        <w:t>лизации АООП НОО для детей с ОВЗ и инвалидов:</w:t>
      </w:r>
    </w:p>
    <w:p w:rsidR="00531981" w:rsidRPr="005A30DD" w:rsidRDefault="00531981" w:rsidP="00531981">
      <w:pPr>
        <w:pStyle w:val="a3"/>
        <w:numPr>
          <w:ilvl w:val="0"/>
          <w:numId w:val="1"/>
        </w:numPr>
        <w:spacing w:after="0"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0DD">
        <w:rPr>
          <w:rFonts w:ascii="Times New Roman" w:eastAsia="Calibri" w:hAnsi="Times New Roman" w:cs="Times New Roman"/>
          <w:sz w:val="24"/>
          <w:szCs w:val="24"/>
        </w:rPr>
        <w:t>Информирование родителей, общественности о ходе  реализации АООП НОО  для детей с ЗП</w:t>
      </w:r>
      <w:proofErr w:type="gramStart"/>
      <w:r w:rsidRPr="005A30DD">
        <w:rPr>
          <w:rFonts w:ascii="Times New Roman" w:eastAsia="Calibri" w:hAnsi="Times New Roman" w:cs="Times New Roman"/>
          <w:sz w:val="24"/>
          <w:szCs w:val="24"/>
        </w:rPr>
        <w:t>Р</w:t>
      </w:r>
      <w:r w:rsidRPr="005A30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A30DD">
        <w:rPr>
          <w:rFonts w:ascii="Times New Roman" w:hAnsi="Times New Roman" w:cs="Times New Roman"/>
          <w:sz w:val="24"/>
          <w:szCs w:val="24"/>
        </w:rPr>
        <w:t>вариант 7.1; вариант 7.2), АООП НОО  для детей с ТНР, АООП НОО  для слабослышащих  дете</w:t>
      </w:r>
      <w:r>
        <w:rPr>
          <w:rFonts w:ascii="Times New Roman" w:hAnsi="Times New Roman" w:cs="Times New Roman"/>
          <w:sz w:val="24"/>
          <w:szCs w:val="24"/>
        </w:rPr>
        <w:t xml:space="preserve">й, АООП НОО  для детей УО (ИН) </w:t>
      </w:r>
      <w:r w:rsidRPr="005A30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1981" w:rsidRPr="005A30DD" w:rsidRDefault="00531981" w:rsidP="00531981">
      <w:pPr>
        <w:pStyle w:val="a3"/>
        <w:numPr>
          <w:ilvl w:val="0"/>
          <w:numId w:val="1"/>
        </w:numPr>
        <w:spacing w:after="0"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 раздел</w:t>
      </w:r>
      <w:r w:rsidRPr="005A30DD">
        <w:rPr>
          <w:rFonts w:ascii="Times New Roman" w:eastAsia="Calibri" w:hAnsi="Times New Roman" w:cs="Times New Roman"/>
          <w:sz w:val="24"/>
          <w:szCs w:val="24"/>
        </w:rPr>
        <w:t xml:space="preserve"> на сайте МБОУ «Белоярская СОШ № 1»для детей с ОВЗ», в котором размещена информация о подготовке к реализации АООП НОО  для детей с ЗПР</w:t>
      </w:r>
      <w:r w:rsidR="00D17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0DD">
        <w:rPr>
          <w:rFonts w:ascii="Times New Roman" w:hAnsi="Times New Roman" w:cs="Times New Roman"/>
          <w:sz w:val="24"/>
          <w:szCs w:val="24"/>
        </w:rPr>
        <w:t>(вариант 7.1; вариант 7.2), АООП НОО  для детей с ТНР, АООП НОО  для слабослышащих  дет</w:t>
      </w:r>
      <w:r>
        <w:rPr>
          <w:rFonts w:ascii="Times New Roman" w:hAnsi="Times New Roman" w:cs="Times New Roman"/>
          <w:sz w:val="24"/>
          <w:szCs w:val="24"/>
        </w:rPr>
        <w:t>ей, АООП НОО  для детей УО (ИН)</w:t>
      </w:r>
      <w:r w:rsidRPr="005A30DD">
        <w:rPr>
          <w:rFonts w:ascii="Times New Roman" w:hAnsi="Times New Roman" w:cs="Times New Roman"/>
          <w:sz w:val="24"/>
          <w:szCs w:val="24"/>
        </w:rPr>
        <w:t>;</w:t>
      </w:r>
      <w:r w:rsidRPr="005A30DD">
        <w:rPr>
          <w:rFonts w:ascii="Times New Roman" w:eastAsia="Calibri" w:hAnsi="Times New Roman" w:cs="Times New Roman"/>
          <w:sz w:val="24"/>
          <w:szCs w:val="24"/>
        </w:rPr>
        <w:t xml:space="preserve"> нормативные документы и локальные акты </w:t>
      </w:r>
      <w:hyperlink r:id="rId7" w:history="1">
        <w:r w:rsidRPr="005A30DD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http://bsch1.ru</w:t>
        </w:r>
      </w:hyperlink>
      <w:proofErr w:type="gramStart"/>
      <w:r w:rsidRPr="005A30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A30DD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531981" w:rsidRDefault="00531981" w:rsidP="00531981">
      <w:pPr>
        <w:pStyle w:val="a3"/>
        <w:numPr>
          <w:ilvl w:val="0"/>
          <w:numId w:val="1"/>
        </w:numPr>
        <w:spacing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0DD">
        <w:rPr>
          <w:rFonts w:ascii="Times New Roman" w:eastAsia="Calibri" w:hAnsi="Times New Roman" w:cs="Times New Roman"/>
          <w:sz w:val="24"/>
          <w:szCs w:val="24"/>
        </w:rPr>
        <w:t>Фиксаци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A30DD">
        <w:rPr>
          <w:rFonts w:ascii="Times New Roman" w:eastAsia="Calibri" w:hAnsi="Times New Roman" w:cs="Times New Roman"/>
          <w:sz w:val="24"/>
          <w:szCs w:val="24"/>
        </w:rPr>
        <w:t xml:space="preserve"> хода образовательного</w:t>
      </w:r>
      <w:r w:rsidRPr="00E92234">
        <w:rPr>
          <w:rFonts w:ascii="Times New Roman" w:eastAsia="Calibri" w:hAnsi="Times New Roman" w:cs="Times New Roman"/>
          <w:sz w:val="24"/>
          <w:szCs w:val="24"/>
        </w:rPr>
        <w:t xml:space="preserve"> процесса и результатов освоения адаптированной основной общеобразовательной программы начального общего образовани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обучающихся с ОВЗ и инвалидов осуществляется согласно методическим материалам,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картам индивидуального развития, картам наблюдения, мониторинговым методикам. Ознакомиться с формами и критериями  мониторинга можно  в приложении к АООП НОО. </w:t>
      </w:r>
    </w:p>
    <w:p w:rsidR="00531981" w:rsidRDefault="00531981" w:rsidP="00531981">
      <w:pPr>
        <w:pStyle w:val="a3"/>
        <w:numPr>
          <w:ilvl w:val="0"/>
          <w:numId w:val="1"/>
        </w:numPr>
        <w:spacing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мониторингов носят конфид</w:t>
      </w:r>
      <w:r w:rsidR="00910915">
        <w:rPr>
          <w:rFonts w:ascii="Times New Roman" w:eastAsia="Calibri" w:hAnsi="Times New Roman" w:cs="Times New Roman"/>
          <w:sz w:val="24"/>
          <w:szCs w:val="24"/>
        </w:rPr>
        <w:t>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циальный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характер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публикации на сайте не подлежат.</w:t>
      </w:r>
    </w:p>
    <w:p w:rsidR="00531981" w:rsidRPr="00E92234" w:rsidRDefault="00531981" w:rsidP="00531981">
      <w:pPr>
        <w:pStyle w:val="a3"/>
        <w:numPr>
          <w:ilvl w:val="0"/>
          <w:numId w:val="1"/>
        </w:numPr>
        <w:spacing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мониторингов хранятся непосредственно у преподавателей с целью последующей коррекционной работы</w:t>
      </w:r>
    </w:p>
    <w:p w:rsidR="00531981" w:rsidRPr="00E92234" w:rsidRDefault="00531981" w:rsidP="00531981">
      <w:pPr>
        <w:pStyle w:val="a3"/>
        <w:numPr>
          <w:ilvl w:val="0"/>
          <w:numId w:val="1"/>
        </w:numPr>
        <w:spacing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234">
        <w:rPr>
          <w:rFonts w:ascii="Times New Roman" w:eastAsia="Calibri" w:hAnsi="Times New Roman" w:cs="Times New Roman"/>
          <w:sz w:val="24"/>
          <w:szCs w:val="24"/>
        </w:rPr>
        <w:t>Участие педагогов, администрации, родителей обучающихся в семинарах и других формах сетевого взаимодействия образовательных сообществ по проблемам  реализации АООП НОО  для детей с ЗПР</w:t>
      </w:r>
      <w:r w:rsidR="00D17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0DD">
        <w:rPr>
          <w:rFonts w:ascii="Times New Roman" w:eastAsia="Calibri" w:hAnsi="Times New Roman" w:cs="Times New Roman"/>
          <w:sz w:val="24"/>
          <w:szCs w:val="24"/>
        </w:rPr>
        <w:t>(вариант 7.1; вариант 7.2), АООП НОО  для детей с ТНР, АООП НОО  для слабослышащих  детей, АООП НОО  для детей УО (ИН</w:t>
      </w:r>
      <w:proofErr w:type="gramStart"/>
      <w:r w:rsidRPr="005A30DD">
        <w:rPr>
          <w:rFonts w:ascii="Times New Roman" w:eastAsia="Calibri" w:hAnsi="Times New Roman" w:cs="Times New Roman"/>
          <w:sz w:val="24"/>
          <w:szCs w:val="24"/>
        </w:rPr>
        <w:t>) ;</w:t>
      </w:r>
      <w:r w:rsidRPr="00E9223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31981" w:rsidRPr="00E92234" w:rsidRDefault="00531981" w:rsidP="00531981">
      <w:pPr>
        <w:pStyle w:val="a3"/>
        <w:numPr>
          <w:ilvl w:val="0"/>
          <w:numId w:val="1"/>
        </w:numPr>
        <w:spacing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234">
        <w:rPr>
          <w:rFonts w:ascii="Times New Roman" w:eastAsia="Calibri" w:hAnsi="Times New Roman" w:cs="Times New Roman"/>
          <w:sz w:val="24"/>
          <w:szCs w:val="24"/>
        </w:rPr>
        <w:t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работников, ее использующих.</w:t>
      </w:r>
    </w:p>
    <w:p w:rsidR="00531981" w:rsidRPr="00E92234" w:rsidRDefault="00531981" w:rsidP="00531981">
      <w:pPr>
        <w:pStyle w:val="a3"/>
        <w:numPr>
          <w:ilvl w:val="0"/>
          <w:numId w:val="1"/>
        </w:numPr>
        <w:spacing w:after="0"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234">
        <w:rPr>
          <w:rFonts w:ascii="Times New Roman" w:eastAsia="Calibri" w:hAnsi="Times New Roman" w:cs="Times New Roman"/>
          <w:sz w:val="24"/>
          <w:szCs w:val="24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531981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234">
        <w:rPr>
          <w:rFonts w:ascii="Times New Roman" w:eastAsia="Calibri" w:hAnsi="Times New Roman" w:cs="Times New Roman"/>
          <w:sz w:val="24"/>
          <w:szCs w:val="24"/>
        </w:rPr>
        <w:t xml:space="preserve">Предусматривается  возможность обратиться 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 </w:t>
      </w:r>
    </w:p>
    <w:p w:rsidR="00531981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>На базе школы работает районный ресурсный центр, который осуществляет повышение квалификации педагогов и дистанционное обучение  обучающихся в дистанционном режиме онлайн.</w:t>
      </w: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2B6A66">
      <w:p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627A9" w:rsidSect="00981A1C"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A41"/>
    <w:multiLevelType w:val="hybridMultilevel"/>
    <w:tmpl w:val="3EEC5656"/>
    <w:lvl w:ilvl="0" w:tplc="85B60A0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0AC4476"/>
    <w:multiLevelType w:val="hybridMultilevel"/>
    <w:tmpl w:val="C40CB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CC643C"/>
    <w:multiLevelType w:val="multilevel"/>
    <w:tmpl w:val="423C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981468"/>
    <w:multiLevelType w:val="hybridMultilevel"/>
    <w:tmpl w:val="AF98EEFC"/>
    <w:lvl w:ilvl="0" w:tplc="1DFE1944">
      <w:start w:val="2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B7F5319"/>
    <w:multiLevelType w:val="hybridMultilevel"/>
    <w:tmpl w:val="50E6F7F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>
      <w:start w:val="1"/>
      <w:numFmt w:val="lowerLetter"/>
      <w:lvlText w:val="%2."/>
      <w:lvlJc w:val="left"/>
      <w:pPr>
        <w:ind w:left="2506" w:hanging="360"/>
      </w:pPr>
    </w:lvl>
    <w:lvl w:ilvl="2" w:tplc="0419001B">
      <w:start w:val="1"/>
      <w:numFmt w:val="lowerRoman"/>
      <w:lvlText w:val="%3."/>
      <w:lvlJc w:val="right"/>
      <w:pPr>
        <w:ind w:left="3226" w:hanging="180"/>
      </w:pPr>
    </w:lvl>
    <w:lvl w:ilvl="3" w:tplc="0419000F">
      <w:start w:val="1"/>
      <w:numFmt w:val="decimal"/>
      <w:lvlText w:val="%4."/>
      <w:lvlJc w:val="left"/>
      <w:pPr>
        <w:ind w:left="3946" w:hanging="360"/>
      </w:pPr>
    </w:lvl>
    <w:lvl w:ilvl="4" w:tplc="04190019">
      <w:start w:val="1"/>
      <w:numFmt w:val="lowerLetter"/>
      <w:lvlText w:val="%5."/>
      <w:lvlJc w:val="left"/>
      <w:pPr>
        <w:ind w:left="4666" w:hanging="360"/>
      </w:pPr>
    </w:lvl>
    <w:lvl w:ilvl="5" w:tplc="0419001B">
      <w:start w:val="1"/>
      <w:numFmt w:val="lowerRoman"/>
      <w:lvlText w:val="%6."/>
      <w:lvlJc w:val="right"/>
      <w:pPr>
        <w:ind w:left="5386" w:hanging="180"/>
      </w:pPr>
    </w:lvl>
    <w:lvl w:ilvl="6" w:tplc="0419000F">
      <w:start w:val="1"/>
      <w:numFmt w:val="decimal"/>
      <w:lvlText w:val="%7."/>
      <w:lvlJc w:val="left"/>
      <w:pPr>
        <w:ind w:left="6106" w:hanging="360"/>
      </w:pPr>
    </w:lvl>
    <w:lvl w:ilvl="7" w:tplc="04190019">
      <w:start w:val="1"/>
      <w:numFmt w:val="lowerLetter"/>
      <w:lvlText w:val="%8."/>
      <w:lvlJc w:val="left"/>
      <w:pPr>
        <w:ind w:left="6826" w:hanging="360"/>
      </w:pPr>
    </w:lvl>
    <w:lvl w:ilvl="8" w:tplc="0419001B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38E15F9E"/>
    <w:multiLevelType w:val="multilevel"/>
    <w:tmpl w:val="ECEE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CE64AD2"/>
    <w:multiLevelType w:val="hybridMultilevel"/>
    <w:tmpl w:val="F152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707A7"/>
    <w:multiLevelType w:val="multilevel"/>
    <w:tmpl w:val="744E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14627A2"/>
    <w:multiLevelType w:val="hybridMultilevel"/>
    <w:tmpl w:val="3434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D05FA"/>
    <w:multiLevelType w:val="multilevel"/>
    <w:tmpl w:val="0840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EAA715D"/>
    <w:multiLevelType w:val="multilevel"/>
    <w:tmpl w:val="A13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13C09DC"/>
    <w:multiLevelType w:val="hybridMultilevel"/>
    <w:tmpl w:val="A2AE9984"/>
    <w:lvl w:ilvl="0" w:tplc="29BA161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94"/>
    <w:rsid w:val="00035484"/>
    <w:rsid w:val="00046329"/>
    <w:rsid w:val="000E48F8"/>
    <w:rsid w:val="0026261A"/>
    <w:rsid w:val="002B6A66"/>
    <w:rsid w:val="003D66B8"/>
    <w:rsid w:val="004176C1"/>
    <w:rsid w:val="00523771"/>
    <w:rsid w:val="00531981"/>
    <w:rsid w:val="005A30DD"/>
    <w:rsid w:val="00644DA7"/>
    <w:rsid w:val="006627A9"/>
    <w:rsid w:val="007E0531"/>
    <w:rsid w:val="008769D0"/>
    <w:rsid w:val="00910915"/>
    <w:rsid w:val="00981A1C"/>
    <w:rsid w:val="009A1B85"/>
    <w:rsid w:val="00B57AD8"/>
    <w:rsid w:val="00B83794"/>
    <w:rsid w:val="00D175BB"/>
    <w:rsid w:val="00E92234"/>
    <w:rsid w:val="00F35819"/>
    <w:rsid w:val="00F8615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B57AD8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30D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B57AD8"/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B57A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rsid w:val="00B57AD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6">
    <w:name w:val="Strong"/>
    <w:uiPriority w:val="99"/>
    <w:qFormat/>
    <w:rsid w:val="00B57AD8"/>
    <w:rPr>
      <w:b/>
      <w:bCs/>
    </w:rPr>
  </w:style>
  <w:style w:type="paragraph" w:styleId="a7">
    <w:name w:val="header"/>
    <w:basedOn w:val="a"/>
    <w:link w:val="1"/>
    <w:uiPriority w:val="99"/>
    <w:rsid w:val="006627A9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uiPriority w:val="99"/>
    <w:semiHidden/>
    <w:rsid w:val="006627A9"/>
  </w:style>
  <w:style w:type="character" w:customStyle="1" w:styleId="1">
    <w:name w:val="Верхний колонтитул Знак1"/>
    <w:link w:val="a7"/>
    <w:uiPriority w:val="99"/>
    <w:locked/>
    <w:rsid w:val="006627A9"/>
    <w:rPr>
      <w:rFonts w:ascii="Calibri" w:eastAsia="Calibri" w:hAnsi="Calibri" w:cs="Calibri"/>
      <w:kern w:val="2"/>
      <w:sz w:val="24"/>
      <w:szCs w:val="24"/>
      <w:lang w:eastAsia="ar-SA"/>
    </w:rPr>
  </w:style>
  <w:style w:type="paragraph" w:styleId="a9">
    <w:name w:val="footer"/>
    <w:basedOn w:val="a"/>
    <w:link w:val="10"/>
    <w:uiPriority w:val="99"/>
    <w:rsid w:val="006627A9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uiPriority w:val="99"/>
    <w:semiHidden/>
    <w:rsid w:val="006627A9"/>
  </w:style>
  <w:style w:type="character" w:customStyle="1" w:styleId="10">
    <w:name w:val="Нижний колонтитул Знак1"/>
    <w:link w:val="a9"/>
    <w:uiPriority w:val="99"/>
    <w:locked/>
    <w:rsid w:val="006627A9"/>
    <w:rPr>
      <w:rFonts w:ascii="Calibri" w:eastAsia="Calibri" w:hAnsi="Calibri" w:cs="Calibri"/>
      <w:kern w:val="2"/>
      <w:sz w:val="24"/>
      <w:szCs w:val="24"/>
      <w:lang w:eastAsia="ar-SA"/>
    </w:rPr>
  </w:style>
  <w:style w:type="character" w:styleId="ab">
    <w:name w:val="page number"/>
    <w:basedOn w:val="a0"/>
    <w:uiPriority w:val="99"/>
    <w:rsid w:val="006627A9"/>
  </w:style>
  <w:style w:type="paragraph" w:styleId="ac">
    <w:name w:val="Balloon Text"/>
    <w:basedOn w:val="a"/>
    <w:link w:val="ad"/>
    <w:uiPriority w:val="99"/>
    <w:semiHidden/>
    <w:unhideWhenUsed/>
    <w:rsid w:val="006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B57AD8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30D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B57AD8"/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B57A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rsid w:val="00B57AD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6">
    <w:name w:val="Strong"/>
    <w:uiPriority w:val="99"/>
    <w:qFormat/>
    <w:rsid w:val="00B57AD8"/>
    <w:rPr>
      <w:b/>
      <w:bCs/>
    </w:rPr>
  </w:style>
  <w:style w:type="paragraph" w:styleId="a7">
    <w:name w:val="header"/>
    <w:basedOn w:val="a"/>
    <w:link w:val="1"/>
    <w:uiPriority w:val="99"/>
    <w:rsid w:val="006627A9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uiPriority w:val="99"/>
    <w:semiHidden/>
    <w:rsid w:val="006627A9"/>
  </w:style>
  <w:style w:type="character" w:customStyle="1" w:styleId="1">
    <w:name w:val="Верхний колонтитул Знак1"/>
    <w:link w:val="a7"/>
    <w:uiPriority w:val="99"/>
    <w:locked/>
    <w:rsid w:val="006627A9"/>
    <w:rPr>
      <w:rFonts w:ascii="Calibri" w:eastAsia="Calibri" w:hAnsi="Calibri" w:cs="Calibri"/>
      <w:kern w:val="2"/>
      <w:sz w:val="24"/>
      <w:szCs w:val="24"/>
      <w:lang w:eastAsia="ar-SA"/>
    </w:rPr>
  </w:style>
  <w:style w:type="paragraph" w:styleId="a9">
    <w:name w:val="footer"/>
    <w:basedOn w:val="a"/>
    <w:link w:val="10"/>
    <w:uiPriority w:val="99"/>
    <w:rsid w:val="006627A9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uiPriority w:val="99"/>
    <w:semiHidden/>
    <w:rsid w:val="006627A9"/>
  </w:style>
  <w:style w:type="character" w:customStyle="1" w:styleId="10">
    <w:name w:val="Нижний колонтитул Знак1"/>
    <w:link w:val="a9"/>
    <w:uiPriority w:val="99"/>
    <w:locked/>
    <w:rsid w:val="006627A9"/>
    <w:rPr>
      <w:rFonts w:ascii="Calibri" w:eastAsia="Calibri" w:hAnsi="Calibri" w:cs="Calibri"/>
      <w:kern w:val="2"/>
      <w:sz w:val="24"/>
      <w:szCs w:val="24"/>
      <w:lang w:eastAsia="ar-SA"/>
    </w:rPr>
  </w:style>
  <w:style w:type="character" w:styleId="ab">
    <w:name w:val="page number"/>
    <w:basedOn w:val="a0"/>
    <w:uiPriority w:val="99"/>
    <w:rsid w:val="006627A9"/>
  </w:style>
  <w:style w:type="paragraph" w:styleId="ac">
    <w:name w:val="Balloon Text"/>
    <w:basedOn w:val="a"/>
    <w:link w:val="ad"/>
    <w:uiPriority w:val="99"/>
    <w:semiHidden/>
    <w:unhideWhenUsed/>
    <w:rsid w:val="006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sch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dn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22</cp:revision>
  <dcterms:created xsi:type="dcterms:W3CDTF">2017-09-26T08:48:00Z</dcterms:created>
  <dcterms:modified xsi:type="dcterms:W3CDTF">2017-09-27T04:36:00Z</dcterms:modified>
</cp:coreProperties>
</file>