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0" w:rsidRDefault="00E83FC0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3810</wp:posOffset>
            </wp:positionV>
            <wp:extent cx="6357620" cy="8391525"/>
            <wp:effectExtent l="0" t="0" r="5080" b="9525"/>
            <wp:wrapThrough wrapText="bothSides">
              <wp:wrapPolygon edited="0">
                <wp:start x="0" y="0"/>
                <wp:lineTo x="0" y="21575"/>
                <wp:lineTo x="21553" y="21575"/>
                <wp:lineTo x="21553" y="0"/>
                <wp:lineTo x="0" y="0"/>
              </wp:wrapPolygon>
            </wp:wrapThrough>
            <wp:docPr id="1" name="Рисунок 1" descr="C:\Users\Tarkina\Desktop\таркина ксер\img20180924_1325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таркина ксер\img20180924_13254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C0" w:rsidRDefault="00E83FC0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FC0" w:rsidRDefault="00E83FC0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FC0" w:rsidRDefault="00E83FC0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по общеобразовательным программам,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 ЗПР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>, способствуют мотивации учебной деятельности, развивают познавательную активность обучающихся.</w:t>
      </w:r>
      <w:bookmarkStart w:id="0" w:name="_GoBack"/>
      <w:bookmarkEnd w:id="0"/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Имеется дополнительное цифровое оборудование, а также специальное программное обеспечение, позволяющие педагогу наиболее полно реализовать профессиональные потребности и образовательные потребности детей с ЗПР  в учебном  процессе. На каждом компьютере установлено лицензированное программное обеспечение.</w:t>
      </w:r>
    </w:p>
    <w:p w:rsidR="00880127" w:rsidRPr="007074B1" w:rsidRDefault="00880127" w:rsidP="002B3BF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все компьютеры </w:t>
      </w:r>
      <w:r w:rsidRPr="007074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объединены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единую сеть. На каждом компьютере стоит фильтр </w:t>
      </w:r>
      <w:hyperlink r:id="rId7" w:history="1">
        <w:r w:rsidRPr="007074B1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SKYDNS</w:t>
        </w:r>
      </w:hyperlink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безопасного использования Интернета.</w:t>
      </w:r>
    </w:p>
    <w:p w:rsidR="00880127" w:rsidRPr="007074B1" w:rsidRDefault="00880127" w:rsidP="002B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 персональных компьютеров в школе имеется 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ноутбуков, 1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электронных книг,  которые используются в учебных целях. Имеется 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интерактивных  досок,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коммуникационных  каналов, программные продукты, средства для хранения и переноса информации (USB накопители), </w:t>
      </w:r>
    </w:p>
    <w:p w:rsidR="00880127" w:rsidRPr="006F5647" w:rsidRDefault="00880127" w:rsidP="002B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47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ые результаты  </w:t>
      </w:r>
      <w:proofErr w:type="gramStart"/>
      <w:r w:rsidR="006F56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F5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2B3BF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Школа на сегодняшний день обеспечена полностью бесплатными учебниками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. В  библиотеке  насчитывается </w:t>
      </w:r>
      <w:r w:rsidR="006F5647">
        <w:rPr>
          <w:rFonts w:ascii="Times New Roman" w:eastAsia="Calibri" w:hAnsi="Times New Roman" w:cs="Times New Roman"/>
          <w:sz w:val="24"/>
          <w:szCs w:val="24"/>
        </w:rPr>
        <w:t>18008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книги,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собрана  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>, электронная библиотека.</w:t>
      </w:r>
    </w:p>
    <w:p w:rsidR="00880127" w:rsidRPr="007074B1" w:rsidRDefault="00880127" w:rsidP="002B3BFC">
      <w:pPr>
        <w:shd w:val="clear" w:color="auto" w:fill="FFFFFF"/>
        <w:spacing w:line="240" w:lineRule="auto"/>
        <w:ind w:left="43"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Библиотека  </w:t>
      </w: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укомплектована печатными образовательными ресурсами  по всем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учебным предметам   учебного плана, а также имеет фонд дополнительной </w:t>
      </w: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литературы. Фонд дополнительной литературы включает детскую </w:t>
      </w:r>
      <w:r w:rsidRPr="007074B1">
        <w:rPr>
          <w:rFonts w:ascii="Times New Roman" w:eastAsia="Calibri" w:hAnsi="Times New Roman" w:cs="Times New Roman"/>
          <w:sz w:val="24"/>
          <w:szCs w:val="24"/>
        </w:rPr>
        <w:t>художественную и научно-популярную литературу, справочно-библиографические и периодические издания,  различные словари</w:t>
      </w:r>
    </w:p>
    <w:p w:rsidR="002B3BFC" w:rsidRPr="00A73748" w:rsidRDefault="002B3BFC" w:rsidP="00A73748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3748">
        <w:rPr>
          <w:rFonts w:ascii="Times New Roman" w:hAnsi="Times New Roman" w:cs="Times New Roman"/>
          <w:b/>
          <w:bCs/>
          <w:i/>
          <w:sz w:val="24"/>
          <w:szCs w:val="24"/>
        </w:rPr>
        <w:t>Библиотечно-информационное оснащение образовательного процесса:</w:t>
      </w:r>
    </w:p>
    <w:tbl>
      <w:tblPr>
        <w:tblW w:w="92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1"/>
        <w:gridCol w:w="2372"/>
      </w:tblGrid>
      <w:tr w:rsidR="002B3BFC" w:rsidRPr="007074B1" w:rsidTr="00E125D6">
        <w:trPr>
          <w:trHeight w:val="127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18008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% )  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библиотечном фонде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36,69%</w:t>
            </w:r>
          </w:p>
        </w:tc>
      </w:tr>
      <w:tr w:rsidR="002B3BFC" w:rsidRPr="007074B1" w:rsidTr="00E125D6">
        <w:trPr>
          <w:trHeight w:val="51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учебниками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  ( % )</w:t>
            </w:r>
            <w:proofErr w:type="gramEnd"/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B3BFC" w:rsidRPr="007074B1" w:rsidTr="002B3BFC">
        <w:trPr>
          <w:trHeight w:val="459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2B3BF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дидактических  пособий ( % ) в библиотечном фонде,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6/2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2B3BFC" w:rsidRDefault="002B3BFC" w:rsidP="002B3BFC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80127" w:rsidRPr="002B3BFC" w:rsidRDefault="00880127" w:rsidP="002B3BFC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начального общег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о образования обучающихся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МБОУ «Белоярская средняя общеобразовательная школа № 1» 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(на базе МАОУ «Белоярская СОШ №2»)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отвечает не только общим, но и их особым образовательным потребностям. И для  реализации адаптированн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 программ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для дет</w:t>
      </w:r>
      <w:r w:rsidR="002B3BFC">
        <w:rPr>
          <w:rFonts w:ascii="Times New Roman" w:eastAsia="Calibri" w:hAnsi="Times New Roman" w:cs="Times New Roman"/>
          <w:sz w:val="24"/>
          <w:szCs w:val="24"/>
        </w:rPr>
        <w:t>ей с ЗПР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школа имеет необходимые ресурсы: кадры, творческой и инновационный потенциал педагогического коллектива, материально-техническую базу,  адаптивную систему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управления, достаточный уровень социально-психологического и социально-педагогического обеспечения, необходимые условия для обучения  и развития детей с ЗПР. </w:t>
      </w:r>
    </w:p>
    <w:p w:rsidR="00880127" w:rsidRPr="00A73748" w:rsidRDefault="00880127" w:rsidP="00A73748">
      <w:pPr>
        <w:pStyle w:val="af7"/>
        <w:numPr>
          <w:ilvl w:val="0"/>
          <w:numId w:val="5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к организации пространства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Пространство (прежде всего здание и прилегающая территория), МБОУ «Белоярская средняя общеобразовательная школа № 1»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№2»)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соответствует общим требованиям, предъявляемым к образовательным организациям, в частности: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санитарно-гигиенических норм образовательного процесса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(требования к водоснабжению, канализации, освещению, воздушно-тепловому режиму и т. д.);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и электробезопасности;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требований охраны труда;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своевременных сроков и необходимых объемов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текущего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капитального ремонта и др.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    Материально-техническая база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A82E35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="00A82E35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общеобразовательной, так и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АООП НОО для детей с ЗПР</w:t>
      </w:r>
      <w:r w:rsidR="00A82E35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соответствовует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действующим санитарным и противопожарным нормам, нормам охраны труда работников МБОУ БСОШ № 1</w:t>
      </w:r>
      <w:r w:rsidR="00FF2564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№2»)</w:t>
      </w:r>
      <w:r w:rsidR="00FF2564"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участку (территории) образовательного учреждения (площадь, инсоляция, </w:t>
      </w:r>
      <w:proofErr w:type="gramEnd"/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зданию образовательного учреждения (высота и архитектура здания);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помещению  библиотек (площадь, размещение рабочих зон, наличие читального зала, число читательских мест,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медиатеки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помещениям для осуществления образовательного и коррекционно-развивающего процессов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классам, кабинетам учителя-дефектолога, учителя-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кабинетам медицинского назначения; 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помещениям для питания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туалетам, душевым, коридорам и другим помещениям.</w:t>
      </w:r>
    </w:p>
    <w:p w:rsidR="00880127" w:rsidRPr="007074B1" w:rsidRDefault="00880127" w:rsidP="00A82E35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Созданы  комфортные условия во всех учебных и </w:t>
      </w:r>
      <w:proofErr w:type="spellStart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внеучебных</w:t>
      </w:r>
      <w:proofErr w:type="spellEnd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помещениях </w:t>
      </w:r>
      <w:proofErr w:type="gramStart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обучающихся с ЗПР.</w:t>
      </w:r>
    </w:p>
    <w:p w:rsidR="00880127" w:rsidRPr="007074B1" w:rsidRDefault="00880127" w:rsidP="00A82E35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нашей  образовательной организации есть  отдельные специально оборудованные кабинеты  для проведения занятий с  психологом, учителем-логопедом, отвечающие задачам программы коррекционной работы и задачам психолого-педагогического сопровождения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ЗПР. В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реакриациях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есть мягкие диваны и кресла,  зоны для игр. 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работает школьное радио, где предается полезная и занимательная информация.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На школьных  этажах расположены информационные стенды с информацией по правилам поведения в школе, Уставом школы,  расписанием уроков, правил по технике безопасности, новостные стенды. Вся информация напечатана крупным, читаемым шрифтом, плакаты яркие и красочные.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полноценной  реализации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общеобразовательных программ и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АООП НОО детей с ЗПР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соблюдаются санитарно-гигиенические нормы образовательного процесса.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школе есть центральное  водоснабжение, холодная и горячая вода. Функционирует система канализации, на всех этажах есть  отдельный туалет для девочек и отдельный для мальчиков.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Все кабинеты освещены - имеется достаточное освещение (естественное и искусственное)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кабинетах оптимальный тепловой режим. 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На переменах проводится во всех кабинетах проветривание, влажная уборка. Все кабинеты оснащены бактерицидными лампами, которые включаются перед первым уроком и после всех уроков.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каждом классе есть новая школьная мебель в необходимом количестве.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требования к расстановке мебели, организации учебного места, учебной доске. Организаци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учебного места для детей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с использованием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технологий. Номер парты подбирается тщательным образом, в соответствии с ростом ученика, что позволяет ребенку поддерживать правильную позу.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 все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с ЗПР имеется подставка для книг.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Классные доски в каждом классе изготовлены из материалов, имеющих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высокую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агдезию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, записи хорошо видны и  смываются. Высота нижнего края доски над полом 80-90 сантиметров.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с ЗПР сидит на первой или второй парте и всегда находится в поле зрения учителя.</w:t>
      </w:r>
    </w:p>
    <w:p w:rsidR="00A73748" w:rsidRDefault="00A73748" w:rsidP="00A73748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127" w:rsidRPr="00A73748" w:rsidRDefault="00880127" w:rsidP="00A73748">
      <w:pPr>
        <w:pStyle w:val="af7"/>
        <w:numPr>
          <w:ilvl w:val="0"/>
          <w:numId w:val="5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организации временного режима обучения</w:t>
      </w:r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Временной режим образования обучающихся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общеобразовательным и адаптированным программам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МБОУ «Белоярская средняя общеобразовательная школа № 1»</w:t>
      </w:r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освоения АООП НОО обучающимися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варианта 7.1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>, 5.1,4.1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составляют 4 года (1-4 классы)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>, 7.2,8.2 (5 лет с обязательным дублированием в 1 классе)</w:t>
      </w:r>
      <w:proofErr w:type="gramStart"/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 классы – 33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недели; 2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4классы – 34 учебных недели.</w:t>
      </w:r>
    </w:p>
    <w:p w:rsidR="00880127" w:rsidRPr="00BD76C7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профилактики переутомления обучающихся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общеобразовательным и адаптированным программам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годовом календарном графике  равномерно  распределены  периоды  учебного времени и каникул. </w:t>
      </w:r>
    </w:p>
    <w:p w:rsidR="00880127" w:rsidRPr="00BD76C7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(регулируется объем нагрузки по реализации АООП НОО для детей с ЗПР,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BD76C7" w:rsidRDefault="00BD76C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занятия </w:t>
      </w:r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начинаются не ранее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2.30</w:t>
      </w:r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</w:t>
      </w:r>
      <w:proofErr w:type="gramStart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в-</w:t>
      </w:r>
      <w:proofErr w:type="gramEnd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обучающихся по адаптированным программам 4.1,5.1, 7.1,7.2. </w:t>
      </w:r>
    </w:p>
    <w:p w:rsidR="00880127" w:rsidRPr="007074B1" w:rsidRDefault="00BD76C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обучающихся по варианту 8.2 – с 11.30 часов</w:t>
      </w:r>
      <w:proofErr w:type="gramStart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Нулевые уроки не проводятся. Обучение проводят только в первую смену по утвержденному расписанию.</w:t>
      </w:r>
    </w:p>
    <w:p w:rsidR="00880127" w:rsidRPr="00BD76C7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уроков составляется  с учетом дневной и недельной умственной работоспособности обучающихся и шкалой трудности учебных предметов.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составлении расписания уроков  чередуют  различные по сложности предметы в течение дня и недели.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первом классе  используется  "ступенчатый " режим 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каждый);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в середине учебного дня проводится  динамическая  пауза продолжительностью не менее 40 м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предупреждения переутомления и сохранения оптимального уровня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недели обучающиеся  имеют облегченный учебный день в четверг или пятницу.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Коррекционно-развивающие занятия для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ОВЗ  включаются в объем максимально допустимой недельной нагрузки, установленной для обучающегося каждого возраста.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Оптимальный возраст начала  обучения по АООП НОО детей с ЗПР - не ранее 7 лет.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первые классы принимаются дети 7-го или 8-го года жизни.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дети учатся по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системе, домашние задания не задаются.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обучения детей с ЗПР на уроке соблюдаются все требования к организации учебного процесса.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Перед уроком проводится гимнастика в течение 5-7 минут в хорошо проветриваемом помещении.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каждом уроке проводятся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2-3 мину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зрительные, подвижные, музыкальные, тактильные.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урок предполагает смену видов деятельности при использовании методов и методик обучения, соответствующих возрастным особенностям и рекомендациям ПМПК для детей с ЗПР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занятия на компьютерах, но со строгой дозировкой времен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более 20 минут.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Соблюдаются гигиенические нормы и требования к организации и объему учебной нагрузки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>по общеобразовательным и адаптированным программам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0127" w:rsidRDefault="00880127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общеобразовательным и адаптированным программам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обучаются по бесплатным  базовым учебникам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варианты 4.1,5.1,7.1,7.2 -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нормально-развивающихся свер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тников. Но для детей с ЗПР имеются специальные дидактические материалы, рабочие тетради, которые полноценно обеспечивают реализацию АООП НОО для детей с ЗПР (вариант программы 7.1.) и программы коррекционно-развивающей работы, направленной на развитие жизненной компетенции обучающихся с ЗПР и специальную поддержку освоения основной образовательной программы.</w:t>
      </w: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Pr="007074B1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127" w:rsidRPr="00A73748" w:rsidRDefault="00880127" w:rsidP="00A73748">
      <w:pPr>
        <w:pStyle w:val="af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Перечень учебников и программ, реализуемых в МБОУ «</w:t>
      </w:r>
      <w:proofErr w:type="gramStart"/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Белоярская</w:t>
      </w:r>
      <w:proofErr w:type="gramEnd"/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СОШ №1»</w:t>
      </w:r>
    </w:p>
    <w:p w:rsidR="00A73748" w:rsidRPr="007074B1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2159"/>
        <w:gridCol w:w="1206"/>
        <w:gridCol w:w="4553"/>
      </w:tblGrid>
      <w:tr w:rsidR="00880127" w:rsidRPr="00A73748" w:rsidTr="0055065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05233C" w:rsidP="00880127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="00880127"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="00880127"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880127" w:rsidRPr="00A73748" w:rsidTr="0055065E">
        <w:trPr>
          <w:cantSplit/>
          <w:trHeight w:val="58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«Развивающее обучение          Д. Б.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-В. В. Давыдова»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A73748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</w:t>
            </w:r>
            <w:r w:rsidR="00A73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Вита-Пресс, 2012г. 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1 класс. Москва, Вита-Пресс, 2012г. 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3 класс. Москва, Вита-Пресс, 2010г.  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491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Матвеева,  Литературное чтение.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 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1 класс. М.: Вита-Пресс, 2012г.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3 класс. М.: Вита-Пресс, 2012г. 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470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Э.И. Математика.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 2011г.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563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Э.И. Математика. 1 класс. М.: Вита-Пресс, 2012г.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Э.И. Математика. 3 класс. М.: Вита-Пресс, 2010г.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1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3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A73748" w:rsidRDefault="00880127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65E" w:rsidRDefault="0055065E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65E" w:rsidRDefault="0055065E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1 класс. М.: Просвещение,2011г.</w:t>
            </w:r>
          </w:p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Климанова Л.Ф., Макеева С.Г. Азбука. 1 класс. М.: Просвещение, 2010г.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2 класс. М.: Просвещение,2011г.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3 класс. М.: Просвещение,2011г.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4 класс. М.: Просвещение,2011г.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1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2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4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1 класс. М.: Просвещение, 2010г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2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4 класс. М.: Просвещение, 2011г.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1 класс, М.: Просвещение, 2014г.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 1 класс, М.: Просвещение, 2014г.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2 класс, М.: Просвещение, 2014г.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язык,2 класс, М.: Просвещение, 2014г.</w:t>
            </w:r>
          </w:p>
        </w:tc>
      </w:tr>
      <w:tr w:rsidR="0055065E" w:rsidRPr="00A73748" w:rsidTr="0055065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2014г.</w:t>
            </w:r>
          </w:p>
        </w:tc>
      </w:tr>
      <w:tr w:rsidR="0055065E" w:rsidRPr="00A73748" w:rsidTr="00AC214F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Математика, 1 класс М.: Просвещение, 2014г.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65E" w:rsidRPr="00A73748" w:rsidTr="00AC214F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Математика, 2 класс М.: Просвещение, 2014г.</w:t>
            </w:r>
          </w:p>
        </w:tc>
      </w:tr>
      <w:tr w:rsidR="0055065E" w:rsidRPr="00A73748" w:rsidTr="00AC214F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Чекин А.Л., Математика,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М.: Просвещение, 2014г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чтение,1 класс  М.: Просвещение, 2014г.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чтение,2 класс  М.: Просвещение, 2014г.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класс  М.: Просвещение, 2014г</w:t>
            </w:r>
          </w:p>
        </w:tc>
      </w:tr>
      <w:tr w:rsidR="0055065E" w:rsidRPr="00A73748" w:rsidTr="00950533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 1 класс                            М.: Просвещение, 2014г.</w:t>
            </w:r>
          </w:p>
        </w:tc>
      </w:tr>
      <w:tr w:rsidR="0055065E" w:rsidRPr="00A73748" w:rsidTr="00950533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мир,2 класс                             М.: Просвещение, 2014г.</w:t>
            </w:r>
          </w:p>
        </w:tc>
      </w:tr>
      <w:tr w:rsidR="0055065E" w:rsidRPr="00A73748" w:rsidTr="00950533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                            М.: Просвещение, 2014г.</w:t>
            </w:r>
          </w:p>
        </w:tc>
      </w:tr>
    </w:tbl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27" w:rsidRPr="007074B1" w:rsidRDefault="00880127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 каждом классе имеются специализированные электронные приложения к учебникам, которые направлены на расширение и дополнение содержания учебника, на обеспечение продуктивной деятельности и развития детей</w:t>
      </w:r>
      <w:r w:rsidR="00190EC6">
        <w:rPr>
          <w:rFonts w:ascii="Times New Roman" w:eastAsia="Calibri" w:hAnsi="Times New Roman" w:cs="Times New Roman"/>
          <w:sz w:val="24"/>
          <w:szCs w:val="24"/>
        </w:rPr>
        <w:t>, обучающихся по общеобразовательным и адаптированным программам</w:t>
      </w:r>
      <w:proofErr w:type="gramStart"/>
      <w:r w:rsidR="00190EC6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80127" w:rsidRPr="007074B1" w:rsidRDefault="00880127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Все вовлеченные в процесс образования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дети</w:t>
      </w:r>
      <w:r w:rsidR="00190EC6">
        <w:rPr>
          <w:rFonts w:ascii="Times New Roman" w:eastAsia="Calibri" w:hAnsi="Times New Roman" w:cs="Times New Roman"/>
          <w:sz w:val="24"/>
          <w:szCs w:val="24"/>
        </w:rPr>
        <w:t>,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EC6">
        <w:rPr>
          <w:rFonts w:ascii="Times New Roman" w:eastAsia="Calibri" w:hAnsi="Times New Roman" w:cs="Times New Roman"/>
          <w:sz w:val="24"/>
          <w:szCs w:val="24"/>
        </w:rPr>
        <w:t xml:space="preserve">обучающиеся по общеобразовательным и адаптированным программам </w:t>
      </w:r>
      <w:r w:rsidRPr="007074B1">
        <w:rPr>
          <w:rFonts w:ascii="Times New Roman" w:eastAsia="Calibri" w:hAnsi="Times New Roman" w:cs="Times New Roman"/>
          <w:sz w:val="24"/>
          <w:szCs w:val="24"/>
        </w:rPr>
        <w:t>имеют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доступ сети Интернет, мобильному классу, электронным учебникам.</w:t>
      </w:r>
    </w:p>
    <w:p w:rsidR="00880127" w:rsidRPr="007074B1" w:rsidRDefault="00190EC6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работе с детьми, обучающимся по общеобразовательным и адаптированным программам </w:t>
      </w:r>
      <w:r w:rsidR="00880127" w:rsidRPr="007074B1">
        <w:rPr>
          <w:rFonts w:ascii="Times New Roman" w:eastAsia="Calibri" w:hAnsi="Times New Roman" w:cs="Times New Roman"/>
          <w:sz w:val="24"/>
          <w:szCs w:val="24"/>
        </w:rPr>
        <w:t>педагоги использую</w:t>
      </w:r>
      <w:r>
        <w:rPr>
          <w:rFonts w:ascii="Times New Roman" w:eastAsia="Calibri" w:hAnsi="Times New Roman" w:cs="Times New Roman"/>
          <w:sz w:val="24"/>
          <w:szCs w:val="24"/>
        </w:rPr>
        <w:t>т  электронные ресурсы Интернет</w:t>
      </w:r>
      <w:r w:rsidR="00880127" w:rsidRPr="007074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E83FC0" w:rsidP="00880127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http://www.nhm.ac.uk</w:t>
              </w:r>
            </w:hyperlink>
            <w:r w:rsidR="00880127"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  <w:p w:rsidR="00880127" w:rsidRPr="007074B1" w:rsidRDefault="00880127" w:rsidP="00880127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E83FC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http://www.funbrain.com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Для тех, кто уже хорошо знает язык, есть сайт, который называ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 "Веселая зарядка для ума".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E83FC0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http://www.voron.boxmail.biz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Детские сказки</w:t>
            </w:r>
            <w:proofErr w:type="gramStart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Авторская коллекция детски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E83FC0" w:rsidP="00880127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http://www.edu.rin.ru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первоклассников: проблемы, советы, тесты и пр.</w:t>
            </w:r>
          </w:p>
          <w:p w:rsidR="00880127" w:rsidRPr="007074B1" w:rsidRDefault="00880127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E83FC0" w:rsidP="00190EC6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http://konkurs-kenguru.ru</w:t>
              </w:r>
            </w:hyperlink>
            <w:r w:rsidR="00190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Математика для всех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E83FC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http://www.advise.ru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оветы родителям первоклассников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E83FC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http://www.openworld.ru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Ежемесячный научно-методич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еский журнал "Начальная школа".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E83FC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http://suhin.narod.ru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Загадки и кроссворды для детей.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E83FC0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http://zerkalenok.ru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Также </w:t>
            </w:r>
            <w:proofErr w:type="gramStart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раздел</w:t>
            </w:r>
            <w:proofErr w:type="gramEnd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экологические советы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E83FC0" w:rsidP="00190EC6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http://playroom.com.ru</w:t>
              </w:r>
            </w:hyperlink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Детская игровая, комната.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E83FC0" w:rsidP="00190EC6">
            <w:pPr>
              <w:spacing w:line="360" w:lineRule="auto"/>
              <w:ind w:left="20" w:right="2235"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problems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90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Компьютерная математика в </w:t>
            </w:r>
            <w:r w:rsidR="00880127" w:rsidRPr="007074B1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школе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880127" w:rsidP="0088012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before="200"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Перечень ЭОР </w:t>
            </w:r>
            <w:proofErr w:type="gramStart"/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имеющихся</w:t>
            </w:r>
            <w:proofErr w:type="gramEnd"/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в наличии в образовательном учреждении</w:t>
            </w:r>
          </w:p>
          <w:p w:rsidR="00880127" w:rsidRPr="007074B1" w:rsidRDefault="00880127" w:rsidP="0088012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80127" w:rsidRPr="007074B1" w:rsidRDefault="00880127" w:rsidP="0088012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Обучение детей с ЗПР обусловливают необходимость специального подбора дидактического материала</w:t>
      </w:r>
      <w:r w:rsidRPr="007074B1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 xml:space="preserve">, 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преимущественное использование натуральной и иллюстративной наглядности</w:t>
      </w:r>
      <w:r w:rsidRPr="007074B1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>.</w:t>
      </w:r>
    </w:p>
    <w:p w:rsidR="00880127" w:rsidRPr="00D83A87" w:rsidRDefault="00880127" w:rsidP="00D83A87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развивающего и коррекционного оборудования для реализации коррекционн</w:t>
      </w:r>
      <w:proofErr w:type="gramStart"/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развивающей работы детей с ЗПР.</w:t>
      </w:r>
    </w:p>
    <w:tbl>
      <w:tblPr>
        <w:tblW w:w="980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6"/>
        <w:gridCol w:w="4374"/>
        <w:gridCol w:w="1134"/>
        <w:gridCol w:w="1584"/>
      </w:tblGrid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Логические блоки правильных геометрических форм (блоки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Рамки и вкладыши тематические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кубиков с окрашиванием граней в один цвет или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двухцветных кубиков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из рычажных весов с объемными чашами и комплектом гирь и разновесов </w:t>
            </w: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измерения и сравнения масс и объемов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стаканчиков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 большого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Пробирки для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контейнеры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Чашка Петри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воронок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пипеток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Телескопический стаканчик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Увеличительная шкатулка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модуль-конструктор для действий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– предметы оперирования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для тренировки памяти с планшетом и набором рабочих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для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игр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счетными палочками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Альбом заданий для старшего дошкольного возраста к блокам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тематических рабочих карточек </w:t>
            </w: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составление логических цепочек произвольной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построения произвольных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тематических рабочих карточек 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весы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магнитные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с цветными и теневыми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развитие интеллектуальных способностей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Трехмерное тематическое домино.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конструктор деревянный неокрашенный.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деревянный цветной с мелкими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Космос и авиация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«Стройка»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«Ферма»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со средними магнитными элементами двух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 для действий с водой.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для экспериментирования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по патриотическому воспитанию. Выпуск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пальчиковых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 ролевой игры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демонстрационного материала по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колокольчики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 на руку с бубенчиками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Массажный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для игры в помещении, со шнуром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мячей-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вкладываютсядруг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из 4 пар пластиковых лыж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крепежными элементами на торцах для соединения их в единые лыжи для групповых упражнений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координацию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Балансир 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виде диска со съемными панелями с треками для прокатывания шариков при балансировке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127" w:rsidRPr="007074B1" w:rsidRDefault="00880127" w:rsidP="00880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127" w:rsidRPr="007074B1" w:rsidRDefault="00880127" w:rsidP="008801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127" w:rsidRPr="007074B1" w:rsidRDefault="00880127" w:rsidP="00880127">
      <w:pPr>
        <w:rPr>
          <w:rFonts w:ascii="Times New Roman" w:eastAsia="Calibri" w:hAnsi="Times New Roman" w:cs="Times New Roman"/>
          <w:sz w:val="24"/>
          <w:szCs w:val="24"/>
        </w:rPr>
      </w:pPr>
    </w:p>
    <w:p w:rsidR="00BB3932" w:rsidRPr="007074B1" w:rsidRDefault="00BB3932">
      <w:pPr>
        <w:rPr>
          <w:rFonts w:ascii="Times New Roman" w:hAnsi="Times New Roman" w:cs="Times New Roman"/>
          <w:sz w:val="24"/>
          <w:szCs w:val="24"/>
        </w:rPr>
      </w:pPr>
    </w:p>
    <w:sectPr w:rsidR="00BB3932" w:rsidRPr="007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6A5650B"/>
    <w:multiLevelType w:val="hybridMultilevel"/>
    <w:tmpl w:val="DFE4BBE0"/>
    <w:lvl w:ilvl="0" w:tplc="865A9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4"/>
    <w:rsid w:val="0005233C"/>
    <w:rsid w:val="00074C57"/>
    <w:rsid w:val="00190EC6"/>
    <w:rsid w:val="001941A9"/>
    <w:rsid w:val="002B3BFC"/>
    <w:rsid w:val="003476E8"/>
    <w:rsid w:val="004D35C9"/>
    <w:rsid w:val="0055065E"/>
    <w:rsid w:val="005928C5"/>
    <w:rsid w:val="006F5647"/>
    <w:rsid w:val="007074B1"/>
    <w:rsid w:val="008546EF"/>
    <w:rsid w:val="00880127"/>
    <w:rsid w:val="00A04800"/>
    <w:rsid w:val="00A25244"/>
    <w:rsid w:val="00A73748"/>
    <w:rsid w:val="00A82E35"/>
    <w:rsid w:val="00BB3932"/>
    <w:rsid w:val="00BD76C7"/>
    <w:rsid w:val="00D83A87"/>
    <w:rsid w:val="00E83FC0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127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27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880127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880127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880127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880127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80127"/>
  </w:style>
  <w:style w:type="character" w:styleId="a3">
    <w:name w:val="Hyperlink"/>
    <w:uiPriority w:val="99"/>
    <w:semiHidden/>
    <w:unhideWhenUsed/>
    <w:rsid w:val="0088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01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880127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880127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880127"/>
  </w:style>
  <w:style w:type="paragraph" w:styleId="aa">
    <w:name w:val="footer"/>
    <w:basedOn w:val="a"/>
    <w:link w:val="14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rsid w:val="00880127"/>
  </w:style>
  <w:style w:type="paragraph" w:styleId="ac">
    <w:name w:val="Title"/>
    <w:basedOn w:val="a"/>
    <w:next w:val="a"/>
    <w:link w:val="15"/>
    <w:uiPriority w:val="99"/>
    <w:qFormat/>
    <w:rsid w:val="00880127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88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16"/>
    <w:uiPriority w:val="99"/>
    <w:semiHidden/>
    <w:unhideWhenUsed/>
    <w:rsid w:val="00880127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880127"/>
  </w:style>
  <w:style w:type="paragraph" w:styleId="af0">
    <w:name w:val="Body Text Indent"/>
    <w:basedOn w:val="a"/>
    <w:link w:val="17"/>
    <w:uiPriority w:val="99"/>
    <w:semiHidden/>
    <w:unhideWhenUsed/>
    <w:rsid w:val="00880127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880127"/>
  </w:style>
  <w:style w:type="paragraph" w:styleId="af2">
    <w:name w:val="Subtitle"/>
    <w:basedOn w:val="a"/>
    <w:next w:val="a"/>
    <w:link w:val="18"/>
    <w:uiPriority w:val="99"/>
    <w:qFormat/>
    <w:rsid w:val="00880127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uiPriority w:val="99"/>
    <w:rsid w:val="00880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801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127"/>
    <w:rPr>
      <w:rFonts w:ascii="Calibri" w:eastAsia="Times New Roman" w:hAnsi="Calibri" w:cs="Calibri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80127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127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6">
    <w:name w:val="No Spacing"/>
    <w:uiPriority w:val="99"/>
    <w:qFormat/>
    <w:rsid w:val="00880127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List Paragraph"/>
    <w:basedOn w:val="a"/>
    <w:uiPriority w:val="99"/>
    <w:qFormat/>
    <w:rsid w:val="00880127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10"/>
    <w:uiPriority w:val="99"/>
    <w:qFormat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880127"/>
    <w:rPr>
      <w:i/>
      <w:iCs/>
      <w:color w:val="000000" w:themeColor="text1"/>
    </w:rPr>
  </w:style>
  <w:style w:type="paragraph" w:styleId="af8">
    <w:name w:val="Intense Quote"/>
    <w:basedOn w:val="a"/>
    <w:next w:val="a"/>
    <w:link w:val="19"/>
    <w:uiPriority w:val="99"/>
    <w:qFormat/>
    <w:rsid w:val="00880127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9">
    <w:name w:val="Выделенная цитата Знак"/>
    <w:basedOn w:val="a0"/>
    <w:uiPriority w:val="99"/>
    <w:rsid w:val="00880127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801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a">
    <w:name w:val="Заголовок"/>
    <w:basedOn w:val="a"/>
    <w:next w:val="ae"/>
    <w:uiPriority w:val="99"/>
    <w:rsid w:val="008801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880127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880127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880127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880127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880127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8012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880127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d">
    <w:name w:val="Ξαϋχν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e">
    <w:name w:val="Νξβ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880127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880127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880127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880127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80127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0127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88012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Заголовок таблицы"/>
    <w:basedOn w:val="afb"/>
    <w:uiPriority w:val="99"/>
    <w:rsid w:val="00880127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88012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0">
    <w:name w:val="Содержимое врезки"/>
    <w:basedOn w:val="ae"/>
    <w:uiPriority w:val="99"/>
    <w:rsid w:val="00880127"/>
  </w:style>
  <w:style w:type="paragraph" w:customStyle="1" w:styleId="c23">
    <w:name w:val="c23"/>
    <w:basedOn w:val="a"/>
    <w:uiPriority w:val="99"/>
    <w:rsid w:val="008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88012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880127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880127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8801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2">
    <w:name w:val="А ОСН ТЕКСТ Знак"/>
    <w:link w:val="aff3"/>
    <w:uiPriority w:val="99"/>
    <w:locked/>
    <w:rsid w:val="00880127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3">
    <w:name w:val="А ОСН ТЕКСТ"/>
    <w:basedOn w:val="a"/>
    <w:link w:val="aff2"/>
    <w:uiPriority w:val="99"/>
    <w:rsid w:val="00880127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8801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880127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4">
    <w:name w:val="Subtle Emphasis"/>
    <w:uiPriority w:val="99"/>
    <w:qFormat/>
    <w:rsid w:val="00880127"/>
    <w:rPr>
      <w:i/>
      <w:iCs/>
      <w:color w:val="808080"/>
    </w:rPr>
  </w:style>
  <w:style w:type="character" w:styleId="aff5">
    <w:name w:val="Intense Emphasis"/>
    <w:uiPriority w:val="99"/>
    <w:qFormat/>
    <w:rsid w:val="00880127"/>
    <w:rPr>
      <w:b/>
      <w:bCs/>
      <w:i/>
      <w:iCs/>
      <w:color w:val="4F81BD"/>
    </w:rPr>
  </w:style>
  <w:style w:type="character" w:styleId="aff6">
    <w:name w:val="Subtle Reference"/>
    <w:uiPriority w:val="99"/>
    <w:qFormat/>
    <w:rsid w:val="00880127"/>
    <w:rPr>
      <w:smallCaps/>
      <w:color w:val="auto"/>
      <w:u w:val="single"/>
    </w:rPr>
  </w:style>
  <w:style w:type="character" w:styleId="aff7">
    <w:name w:val="Intense Reference"/>
    <w:uiPriority w:val="99"/>
    <w:qFormat/>
    <w:rsid w:val="00880127"/>
    <w:rPr>
      <w:b/>
      <w:bCs/>
      <w:smallCaps/>
      <w:color w:val="auto"/>
      <w:spacing w:val="5"/>
      <w:u w:val="single"/>
    </w:rPr>
  </w:style>
  <w:style w:type="character" w:styleId="aff8">
    <w:name w:val="Book Title"/>
    <w:uiPriority w:val="99"/>
    <w:qFormat/>
    <w:rsid w:val="00880127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880127"/>
  </w:style>
  <w:style w:type="character" w:customStyle="1" w:styleId="12">
    <w:name w:val="Текст сноски Знак1"/>
    <w:link w:val="a6"/>
    <w:uiPriority w:val="99"/>
    <w:semiHidden/>
    <w:locked/>
    <w:rsid w:val="00880127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8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a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e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c"/>
    <w:uiPriority w:val="99"/>
    <w:locked/>
    <w:rsid w:val="00880127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2"/>
    <w:uiPriority w:val="99"/>
    <w:locked/>
    <w:rsid w:val="00880127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880127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880127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8"/>
    <w:uiPriority w:val="99"/>
    <w:locked/>
    <w:rsid w:val="00880127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880127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880127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880127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880127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880127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880127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880127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880127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880127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880127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880127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880127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880127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880127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880127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880127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880127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80127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880127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880127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880127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880127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880127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880127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880127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88012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880127"/>
  </w:style>
  <w:style w:type="character" w:customStyle="1" w:styleId="WW8Num34z1">
    <w:name w:val="WW8Num34z1"/>
    <w:uiPriority w:val="99"/>
    <w:rsid w:val="00880127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880127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880127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880127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880127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880127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880127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880127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880127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880127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880127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880127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880127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880127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880127"/>
  </w:style>
  <w:style w:type="character" w:customStyle="1" w:styleId="WW-Absatz-Standardschriftart1">
    <w:name w:val="WW-Absatz-Standardschriftart1"/>
    <w:uiPriority w:val="99"/>
    <w:rsid w:val="00880127"/>
  </w:style>
  <w:style w:type="character" w:customStyle="1" w:styleId="WW-Absatz-Standardschriftart11">
    <w:name w:val="WW-Absatz-Standardschriftart11"/>
    <w:uiPriority w:val="99"/>
    <w:rsid w:val="00880127"/>
  </w:style>
  <w:style w:type="character" w:customStyle="1" w:styleId="WW-Absatz-Standardschriftart111">
    <w:name w:val="WW-Absatz-Standardschriftart111"/>
    <w:uiPriority w:val="99"/>
    <w:rsid w:val="00880127"/>
  </w:style>
  <w:style w:type="character" w:customStyle="1" w:styleId="WW-Absatz-Standardschriftart1111">
    <w:name w:val="WW-Absatz-Standardschriftart1111"/>
    <w:uiPriority w:val="99"/>
    <w:rsid w:val="00880127"/>
  </w:style>
  <w:style w:type="character" w:customStyle="1" w:styleId="WW8Num98z0">
    <w:name w:val="WW8Num98z0"/>
    <w:uiPriority w:val="99"/>
    <w:rsid w:val="00880127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880127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880127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880127"/>
  </w:style>
  <w:style w:type="character" w:customStyle="1" w:styleId="WW8Num35z1">
    <w:name w:val="WW8Num3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880127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880127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880127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880127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880127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880127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880127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880127"/>
  </w:style>
  <w:style w:type="character" w:customStyle="1" w:styleId="WW-Absatz-Standardschriftart1111111">
    <w:name w:val="WW-Absatz-Standardschriftart1111111"/>
    <w:uiPriority w:val="99"/>
    <w:rsid w:val="00880127"/>
  </w:style>
  <w:style w:type="character" w:customStyle="1" w:styleId="WW-Absatz-Standardschriftart11111111">
    <w:name w:val="WW-Absatz-Standardschriftart11111111"/>
    <w:uiPriority w:val="99"/>
    <w:rsid w:val="00880127"/>
  </w:style>
  <w:style w:type="character" w:customStyle="1" w:styleId="WW-Absatz-Standardschriftart111111111">
    <w:name w:val="WW-Absatz-Standardschriftart111111111"/>
    <w:uiPriority w:val="99"/>
    <w:rsid w:val="00880127"/>
  </w:style>
  <w:style w:type="character" w:customStyle="1" w:styleId="WW8Num93z1">
    <w:name w:val="WW8Num93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880127"/>
  </w:style>
  <w:style w:type="character" w:customStyle="1" w:styleId="WW-Absatz-Standardschriftart11111111111">
    <w:name w:val="WW-Absatz-Standardschriftart11111111111"/>
    <w:uiPriority w:val="99"/>
    <w:rsid w:val="00880127"/>
  </w:style>
  <w:style w:type="character" w:customStyle="1" w:styleId="WW-Absatz-Standardschriftart111111111111">
    <w:name w:val="WW-Absatz-Standardschriftart111111111111"/>
    <w:uiPriority w:val="99"/>
    <w:rsid w:val="00880127"/>
  </w:style>
  <w:style w:type="character" w:customStyle="1" w:styleId="WW8Num36z1">
    <w:name w:val="WW8Num36z1"/>
    <w:uiPriority w:val="99"/>
    <w:rsid w:val="00880127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880127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880127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880127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880127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880127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880127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880127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880127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880127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880127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880127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880127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880127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880127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880127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880127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880127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880127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880127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880127"/>
  </w:style>
  <w:style w:type="character" w:customStyle="1" w:styleId="WW8Num17z1">
    <w:name w:val="WW8Num17z1"/>
    <w:uiPriority w:val="99"/>
    <w:rsid w:val="00880127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80127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880127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880127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880127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880127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880127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80127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880127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80127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880127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880127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80127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880127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880127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880127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880127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880127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880127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880127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80127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880127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880127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880127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880127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880127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880127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880127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880127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880127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880127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880127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880127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880127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880127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880127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880127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880127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880127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880127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880127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880127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880127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880127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880127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880127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880127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880127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880127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880127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880127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880127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880127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880127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880127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80127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880127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880127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880127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880127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880127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880127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880127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880127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880127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880127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880127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880127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880127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880127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880127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880127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880127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880127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880127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880127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880127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880127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880127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880127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880127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880127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880127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880127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880127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880127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880127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880127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880127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880127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880127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880127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880127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880127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880127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880127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880127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880127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880127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880127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880127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880127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880127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880127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880127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880127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880127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880127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880127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880127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880127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880127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880127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880127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880127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880127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880127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880127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880127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880127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880127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880127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880127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880127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880127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880127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880127"/>
  </w:style>
  <w:style w:type="character" w:customStyle="1" w:styleId="Zag11">
    <w:name w:val="Zag_11"/>
    <w:uiPriority w:val="99"/>
    <w:rsid w:val="00880127"/>
  </w:style>
  <w:style w:type="character" w:customStyle="1" w:styleId="FontStyle23">
    <w:name w:val="Font Style23"/>
    <w:uiPriority w:val="99"/>
    <w:rsid w:val="0088012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8801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aff9">
    <w:name w:val="Символ сноски"/>
    <w:uiPriority w:val="99"/>
    <w:rsid w:val="00880127"/>
    <w:rPr>
      <w:vertAlign w:val="superscript"/>
    </w:rPr>
  </w:style>
  <w:style w:type="character" w:customStyle="1" w:styleId="affa">
    <w:name w:val="Текст Знак"/>
    <w:uiPriority w:val="99"/>
    <w:rsid w:val="00880127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88012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8801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88012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880127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b">
    <w:name w:val="Символ нумерации"/>
    <w:uiPriority w:val="99"/>
    <w:rsid w:val="00880127"/>
  </w:style>
  <w:style w:type="character" w:customStyle="1" w:styleId="affc">
    <w:name w:val="Маркеры списка"/>
    <w:uiPriority w:val="99"/>
    <w:rsid w:val="00880127"/>
    <w:rPr>
      <w:rFonts w:ascii="OpenSymbol" w:hAnsi="OpenSymbol" w:cs="OpenSymbol" w:hint="default"/>
    </w:rPr>
  </w:style>
  <w:style w:type="character" w:customStyle="1" w:styleId="c6">
    <w:name w:val="c6"/>
    <w:uiPriority w:val="99"/>
    <w:rsid w:val="00880127"/>
  </w:style>
  <w:style w:type="character" w:customStyle="1" w:styleId="52">
    <w:name w:val="Основной текст (5)"/>
    <w:uiPriority w:val="99"/>
    <w:rsid w:val="0088012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880127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880127"/>
  </w:style>
  <w:style w:type="table" w:styleId="affd">
    <w:name w:val="Table Grid"/>
    <w:basedOn w:val="a1"/>
    <w:uiPriority w:val="99"/>
    <w:rsid w:val="00880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880127"/>
    <w:rPr>
      <w:b/>
      <w:bCs/>
    </w:rPr>
  </w:style>
  <w:style w:type="character" w:styleId="afff">
    <w:name w:val="Emphasis"/>
    <w:basedOn w:val="a0"/>
    <w:uiPriority w:val="99"/>
    <w:qFormat/>
    <w:rsid w:val="00880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127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27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880127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880127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880127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880127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80127"/>
  </w:style>
  <w:style w:type="character" w:styleId="a3">
    <w:name w:val="Hyperlink"/>
    <w:uiPriority w:val="99"/>
    <w:semiHidden/>
    <w:unhideWhenUsed/>
    <w:rsid w:val="0088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01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880127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880127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880127"/>
  </w:style>
  <w:style w:type="paragraph" w:styleId="aa">
    <w:name w:val="footer"/>
    <w:basedOn w:val="a"/>
    <w:link w:val="14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rsid w:val="00880127"/>
  </w:style>
  <w:style w:type="paragraph" w:styleId="ac">
    <w:name w:val="Title"/>
    <w:basedOn w:val="a"/>
    <w:next w:val="a"/>
    <w:link w:val="15"/>
    <w:uiPriority w:val="99"/>
    <w:qFormat/>
    <w:rsid w:val="00880127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88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16"/>
    <w:uiPriority w:val="99"/>
    <w:semiHidden/>
    <w:unhideWhenUsed/>
    <w:rsid w:val="00880127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880127"/>
  </w:style>
  <w:style w:type="paragraph" w:styleId="af0">
    <w:name w:val="Body Text Indent"/>
    <w:basedOn w:val="a"/>
    <w:link w:val="17"/>
    <w:uiPriority w:val="99"/>
    <w:semiHidden/>
    <w:unhideWhenUsed/>
    <w:rsid w:val="00880127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880127"/>
  </w:style>
  <w:style w:type="paragraph" w:styleId="af2">
    <w:name w:val="Subtitle"/>
    <w:basedOn w:val="a"/>
    <w:next w:val="a"/>
    <w:link w:val="18"/>
    <w:uiPriority w:val="99"/>
    <w:qFormat/>
    <w:rsid w:val="00880127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uiPriority w:val="99"/>
    <w:rsid w:val="00880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801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127"/>
    <w:rPr>
      <w:rFonts w:ascii="Calibri" w:eastAsia="Times New Roman" w:hAnsi="Calibri" w:cs="Calibri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80127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127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6">
    <w:name w:val="No Spacing"/>
    <w:uiPriority w:val="99"/>
    <w:qFormat/>
    <w:rsid w:val="00880127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List Paragraph"/>
    <w:basedOn w:val="a"/>
    <w:uiPriority w:val="99"/>
    <w:qFormat/>
    <w:rsid w:val="00880127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10"/>
    <w:uiPriority w:val="99"/>
    <w:qFormat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880127"/>
    <w:rPr>
      <w:i/>
      <w:iCs/>
      <w:color w:val="000000" w:themeColor="text1"/>
    </w:rPr>
  </w:style>
  <w:style w:type="paragraph" w:styleId="af8">
    <w:name w:val="Intense Quote"/>
    <w:basedOn w:val="a"/>
    <w:next w:val="a"/>
    <w:link w:val="19"/>
    <w:uiPriority w:val="99"/>
    <w:qFormat/>
    <w:rsid w:val="00880127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9">
    <w:name w:val="Выделенная цитата Знак"/>
    <w:basedOn w:val="a0"/>
    <w:uiPriority w:val="99"/>
    <w:rsid w:val="00880127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801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a">
    <w:name w:val="Заголовок"/>
    <w:basedOn w:val="a"/>
    <w:next w:val="ae"/>
    <w:uiPriority w:val="99"/>
    <w:rsid w:val="008801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880127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880127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880127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880127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880127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8012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880127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d">
    <w:name w:val="Ξαϋχν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e">
    <w:name w:val="Νξβ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880127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880127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880127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880127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80127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0127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88012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Заголовок таблицы"/>
    <w:basedOn w:val="afb"/>
    <w:uiPriority w:val="99"/>
    <w:rsid w:val="00880127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88012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0">
    <w:name w:val="Содержимое врезки"/>
    <w:basedOn w:val="ae"/>
    <w:uiPriority w:val="99"/>
    <w:rsid w:val="00880127"/>
  </w:style>
  <w:style w:type="paragraph" w:customStyle="1" w:styleId="c23">
    <w:name w:val="c23"/>
    <w:basedOn w:val="a"/>
    <w:uiPriority w:val="99"/>
    <w:rsid w:val="008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88012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880127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880127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8801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2">
    <w:name w:val="А ОСН ТЕКСТ Знак"/>
    <w:link w:val="aff3"/>
    <w:uiPriority w:val="99"/>
    <w:locked/>
    <w:rsid w:val="00880127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3">
    <w:name w:val="А ОСН ТЕКСТ"/>
    <w:basedOn w:val="a"/>
    <w:link w:val="aff2"/>
    <w:uiPriority w:val="99"/>
    <w:rsid w:val="00880127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8801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880127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4">
    <w:name w:val="Subtle Emphasis"/>
    <w:uiPriority w:val="99"/>
    <w:qFormat/>
    <w:rsid w:val="00880127"/>
    <w:rPr>
      <w:i/>
      <w:iCs/>
      <w:color w:val="808080"/>
    </w:rPr>
  </w:style>
  <w:style w:type="character" w:styleId="aff5">
    <w:name w:val="Intense Emphasis"/>
    <w:uiPriority w:val="99"/>
    <w:qFormat/>
    <w:rsid w:val="00880127"/>
    <w:rPr>
      <w:b/>
      <w:bCs/>
      <w:i/>
      <w:iCs/>
      <w:color w:val="4F81BD"/>
    </w:rPr>
  </w:style>
  <w:style w:type="character" w:styleId="aff6">
    <w:name w:val="Subtle Reference"/>
    <w:uiPriority w:val="99"/>
    <w:qFormat/>
    <w:rsid w:val="00880127"/>
    <w:rPr>
      <w:smallCaps/>
      <w:color w:val="auto"/>
      <w:u w:val="single"/>
    </w:rPr>
  </w:style>
  <w:style w:type="character" w:styleId="aff7">
    <w:name w:val="Intense Reference"/>
    <w:uiPriority w:val="99"/>
    <w:qFormat/>
    <w:rsid w:val="00880127"/>
    <w:rPr>
      <w:b/>
      <w:bCs/>
      <w:smallCaps/>
      <w:color w:val="auto"/>
      <w:spacing w:val="5"/>
      <w:u w:val="single"/>
    </w:rPr>
  </w:style>
  <w:style w:type="character" w:styleId="aff8">
    <w:name w:val="Book Title"/>
    <w:uiPriority w:val="99"/>
    <w:qFormat/>
    <w:rsid w:val="00880127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880127"/>
  </w:style>
  <w:style w:type="character" w:customStyle="1" w:styleId="12">
    <w:name w:val="Текст сноски Знак1"/>
    <w:link w:val="a6"/>
    <w:uiPriority w:val="99"/>
    <w:semiHidden/>
    <w:locked/>
    <w:rsid w:val="00880127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8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a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e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c"/>
    <w:uiPriority w:val="99"/>
    <w:locked/>
    <w:rsid w:val="00880127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2"/>
    <w:uiPriority w:val="99"/>
    <w:locked/>
    <w:rsid w:val="00880127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880127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880127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8"/>
    <w:uiPriority w:val="99"/>
    <w:locked/>
    <w:rsid w:val="00880127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880127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880127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880127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880127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880127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880127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880127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880127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880127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880127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880127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880127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880127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880127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880127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880127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880127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80127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880127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880127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880127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880127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880127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880127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880127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88012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880127"/>
  </w:style>
  <w:style w:type="character" w:customStyle="1" w:styleId="WW8Num34z1">
    <w:name w:val="WW8Num34z1"/>
    <w:uiPriority w:val="99"/>
    <w:rsid w:val="00880127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880127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880127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880127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880127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880127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880127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880127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880127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880127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880127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880127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880127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880127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880127"/>
  </w:style>
  <w:style w:type="character" w:customStyle="1" w:styleId="WW-Absatz-Standardschriftart1">
    <w:name w:val="WW-Absatz-Standardschriftart1"/>
    <w:uiPriority w:val="99"/>
    <w:rsid w:val="00880127"/>
  </w:style>
  <w:style w:type="character" w:customStyle="1" w:styleId="WW-Absatz-Standardschriftart11">
    <w:name w:val="WW-Absatz-Standardschriftart11"/>
    <w:uiPriority w:val="99"/>
    <w:rsid w:val="00880127"/>
  </w:style>
  <w:style w:type="character" w:customStyle="1" w:styleId="WW-Absatz-Standardschriftart111">
    <w:name w:val="WW-Absatz-Standardschriftart111"/>
    <w:uiPriority w:val="99"/>
    <w:rsid w:val="00880127"/>
  </w:style>
  <w:style w:type="character" w:customStyle="1" w:styleId="WW-Absatz-Standardschriftart1111">
    <w:name w:val="WW-Absatz-Standardschriftart1111"/>
    <w:uiPriority w:val="99"/>
    <w:rsid w:val="00880127"/>
  </w:style>
  <w:style w:type="character" w:customStyle="1" w:styleId="WW8Num98z0">
    <w:name w:val="WW8Num98z0"/>
    <w:uiPriority w:val="99"/>
    <w:rsid w:val="00880127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880127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880127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880127"/>
  </w:style>
  <w:style w:type="character" w:customStyle="1" w:styleId="WW8Num35z1">
    <w:name w:val="WW8Num3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880127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880127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880127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880127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880127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880127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880127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880127"/>
  </w:style>
  <w:style w:type="character" w:customStyle="1" w:styleId="WW-Absatz-Standardschriftart1111111">
    <w:name w:val="WW-Absatz-Standardschriftart1111111"/>
    <w:uiPriority w:val="99"/>
    <w:rsid w:val="00880127"/>
  </w:style>
  <w:style w:type="character" w:customStyle="1" w:styleId="WW-Absatz-Standardschriftart11111111">
    <w:name w:val="WW-Absatz-Standardschriftart11111111"/>
    <w:uiPriority w:val="99"/>
    <w:rsid w:val="00880127"/>
  </w:style>
  <w:style w:type="character" w:customStyle="1" w:styleId="WW-Absatz-Standardschriftart111111111">
    <w:name w:val="WW-Absatz-Standardschriftart111111111"/>
    <w:uiPriority w:val="99"/>
    <w:rsid w:val="00880127"/>
  </w:style>
  <w:style w:type="character" w:customStyle="1" w:styleId="WW8Num93z1">
    <w:name w:val="WW8Num93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880127"/>
  </w:style>
  <w:style w:type="character" w:customStyle="1" w:styleId="WW-Absatz-Standardschriftart11111111111">
    <w:name w:val="WW-Absatz-Standardschriftart11111111111"/>
    <w:uiPriority w:val="99"/>
    <w:rsid w:val="00880127"/>
  </w:style>
  <w:style w:type="character" w:customStyle="1" w:styleId="WW-Absatz-Standardschriftart111111111111">
    <w:name w:val="WW-Absatz-Standardschriftart111111111111"/>
    <w:uiPriority w:val="99"/>
    <w:rsid w:val="00880127"/>
  </w:style>
  <w:style w:type="character" w:customStyle="1" w:styleId="WW8Num36z1">
    <w:name w:val="WW8Num36z1"/>
    <w:uiPriority w:val="99"/>
    <w:rsid w:val="00880127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880127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880127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880127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880127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880127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880127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880127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880127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880127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880127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880127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880127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880127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880127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880127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880127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880127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880127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880127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880127"/>
  </w:style>
  <w:style w:type="character" w:customStyle="1" w:styleId="WW8Num17z1">
    <w:name w:val="WW8Num17z1"/>
    <w:uiPriority w:val="99"/>
    <w:rsid w:val="00880127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80127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880127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880127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880127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880127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880127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80127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880127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80127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880127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880127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80127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880127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880127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880127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880127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880127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880127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880127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80127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880127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880127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880127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880127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880127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880127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880127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880127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880127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880127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880127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880127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880127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880127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880127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880127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880127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880127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880127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880127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880127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880127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880127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880127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880127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880127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880127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880127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880127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880127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880127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880127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880127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880127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80127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880127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880127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880127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880127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880127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880127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880127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880127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880127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880127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880127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880127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880127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880127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880127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880127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880127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880127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880127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880127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880127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880127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880127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880127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880127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880127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880127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880127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880127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880127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880127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880127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880127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880127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880127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880127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880127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880127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880127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880127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880127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880127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880127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880127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880127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880127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880127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880127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880127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880127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880127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880127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880127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880127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880127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880127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880127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880127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880127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880127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880127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880127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880127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880127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880127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880127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880127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880127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880127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880127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880127"/>
  </w:style>
  <w:style w:type="character" w:customStyle="1" w:styleId="Zag11">
    <w:name w:val="Zag_11"/>
    <w:uiPriority w:val="99"/>
    <w:rsid w:val="00880127"/>
  </w:style>
  <w:style w:type="character" w:customStyle="1" w:styleId="FontStyle23">
    <w:name w:val="Font Style23"/>
    <w:uiPriority w:val="99"/>
    <w:rsid w:val="0088012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8801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aff9">
    <w:name w:val="Символ сноски"/>
    <w:uiPriority w:val="99"/>
    <w:rsid w:val="00880127"/>
    <w:rPr>
      <w:vertAlign w:val="superscript"/>
    </w:rPr>
  </w:style>
  <w:style w:type="character" w:customStyle="1" w:styleId="affa">
    <w:name w:val="Текст Знак"/>
    <w:uiPriority w:val="99"/>
    <w:rsid w:val="00880127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88012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8801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88012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880127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b">
    <w:name w:val="Символ нумерации"/>
    <w:uiPriority w:val="99"/>
    <w:rsid w:val="00880127"/>
  </w:style>
  <w:style w:type="character" w:customStyle="1" w:styleId="affc">
    <w:name w:val="Маркеры списка"/>
    <w:uiPriority w:val="99"/>
    <w:rsid w:val="00880127"/>
    <w:rPr>
      <w:rFonts w:ascii="OpenSymbol" w:hAnsi="OpenSymbol" w:cs="OpenSymbol" w:hint="default"/>
    </w:rPr>
  </w:style>
  <w:style w:type="character" w:customStyle="1" w:styleId="c6">
    <w:name w:val="c6"/>
    <w:uiPriority w:val="99"/>
    <w:rsid w:val="00880127"/>
  </w:style>
  <w:style w:type="character" w:customStyle="1" w:styleId="52">
    <w:name w:val="Основной текст (5)"/>
    <w:uiPriority w:val="99"/>
    <w:rsid w:val="0088012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880127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880127"/>
  </w:style>
  <w:style w:type="table" w:styleId="affd">
    <w:name w:val="Table Grid"/>
    <w:basedOn w:val="a1"/>
    <w:uiPriority w:val="99"/>
    <w:rsid w:val="00880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880127"/>
    <w:rPr>
      <w:b/>
      <w:bCs/>
    </w:rPr>
  </w:style>
  <w:style w:type="character" w:styleId="afff">
    <w:name w:val="Emphasis"/>
    <w:basedOn w:val="a0"/>
    <w:uiPriority w:val="99"/>
    <w:qFormat/>
    <w:rsid w:val="00880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ac.uk" TargetMode="External"/><Relationship Id="rId13" Type="http://schemas.openxmlformats.org/officeDocument/2006/relationships/hyperlink" Target="http://www.advise.ru" TargetMode="External"/><Relationship Id="rId18" Type="http://schemas.openxmlformats.org/officeDocument/2006/relationships/hyperlink" Target="http://www.proble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dns.ru/" TargetMode="External"/><Relationship Id="rId12" Type="http://schemas.openxmlformats.org/officeDocument/2006/relationships/hyperlink" Target="http://konkurs-kenguru.ru" TargetMode="External"/><Relationship Id="rId17" Type="http://schemas.openxmlformats.org/officeDocument/2006/relationships/hyperlink" Target="http://playroom.c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erkaleno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hin.narod.ru" TargetMode="External"/><Relationship Id="rId10" Type="http://schemas.openxmlformats.org/officeDocument/2006/relationships/hyperlink" Target="http://www.voron.boxmail.b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brain.com" TargetMode="External"/><Relationship Id="rId14" Type="http://schemas.openxmlformats.org/officeDocument/2006/relationships/hyperlink" Target="http://www.openwor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4</cp:revision>
  <dcterms:created xsi:type="dcterms:W3CDTF">2018-09-13T06:29:00Z</dcterms:created>
  <dcterms:modified xsi:type="dcterms:W3CDTF">2018-09-24T12:01:00Z</dcterms:modified>
</cp:coreProperties>
</file>