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C" w:rsidRDefault="0098725C" w:rsidP="0084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1D54D9" wp14:editId="114CE213">
            <wp:simplePos x="0" y="0"/>
            <wp:positionH relativeFrom="column">
              <wp:posOffset>-651510</wp:posOffset>
            </wp:positionH>
            <wp:positionV relativeFrom="paragraph">
              <wp:posOffset>492760</wp:posOffset>
            </wp:positionV>
            <wp:extent cx="6881495" cy="8648700"/>
            <wp:effectExtent l="0" t="0" r="0" b="0"/>
            <wp:wrapTight wrapText="bothSides">
              <wp:wrapPolygon edited="0">
                <wp:start x="0" y="0"/>
                <wp:lineTo x="0" y="21552"/>
                <wp:lineTo x="21526" y="21552"/>
                <wp:lineTo x="21526" y="0"/>
                <wp:lineTo x="0" y="0"/>
              </wp:wrapPolygon>
            </wp:wrapTight>
            <wp:docPr id="4" name="Рисунок 4" descr="C:\Users\Учитель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725C" w:rsidRDefault="0098725C" w:rsidP="009872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77C7" w:rsidRDefault="009677C7" w:rsidP="0084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сотрудничества с семьей  направлена на обеспечение конструктивного взаимодействия специалистов образовательной организации и 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мероприятий. 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представляет собой трехсторонний общественный договор между семьей, обществом, государством. Родители обучающегося становятся субъектами образовательного процесса, непосредственно участвующими в ходе его проектирования и реализации. Партнерство семьи и школы является важнейшим условием эффективного решения </w:t>
      </w:r>
      <w:proofErr w:type="spellStart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контексте реализации Федерального государственного образовательного стандарта.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 сотрудничества с семьей обучающегося: 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сотрудничества отношений школы и семьи, строящихся на принципах гуманизма, дифференцированного, адресного, комплексного подходов.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B3D53" w:rsidRPr="00EB3D53" w:rsidRDefault="00EB3D53" w:rsidP="00EB3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Психологическая поддержка семьи;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 xml:space="preserve">Повышение осведомленности родителей об особенностях развития и специфических образовательных потребностях ребенка; 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 xml:space="preserve">Организация регулярного обмена информацией о ребенке, о ходе реализации СИОП (специальная индивидуальная образовательная программа) и результатах ее освоения; </w:t>
      </w:r>
    </w:p>
    <w:p w:rsidR="00EB3D53" w:rsidRPr="00EB3D53" w:rsidRDefault="00EB3D53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Организация участия родителей во внеурочных мероприятиях.</w:t>
      </w:r>
    </w:p>
    <w:p w:rsidR="00EB3D53" w:rsidRPr="00EB3D53" w:rsidRDefault="00EB3D53" w:rsidP="00EB3D53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Направления работы: 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1) организация работы с родителями;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2) организация работы с ребенком.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ab/>
        <w:t>Формы работы: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встречи родительского клуба;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с психологом;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тематические семинары и тренинги;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ведение дневника наблюдений (краткие записи);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личные встречи, беседы;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анонсы запланированных внеурочных мероприятий;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поощрение активных родителей;</w:t>
      </w:r>
    </w:p>
    <w:p w:rsidR="00EB3D53" w:rsidRPr="00EB3D53" w:rsidRDefault="00EB3D53" w:rsidP="00EB3D5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D53">
        <w:rPr>
          <w:rFonts w:ascii="Times New Roman" w:eastAsia="Calibri" w:hAnsi="Times New Roman" w:cs="Times New Roman"/>
          <w:sz w:val="24"/>
          <w:szCs w:val="24"/>
        </w:rPr>
        <w:t>Участниками программы являются родители, лица, их заменяющие, администрация школы, педагоги: социальный педагог, педагог-психолог, логопед, учащиеся школы, классные руководители, представители правоохранительных органов, медицинский работник.</w:t>
      </w:r>
      <w:proofErr w:type="gramEnd"/>
    </w:p>
    <w:p w:rsidR="00EB3D53" w:rsidRPr="00EB3D53" w:rsidRDefault="00EB3D53" w:rsidP="00EB3D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сотрудничества,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направлена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психологическую поддержку семьи, воспитывающей ребенка-инвалида;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повышение осведомленности родителей об особенностях развития и специфических образовательных потребностях ребенка;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обеспечение участия семьи в учебно - воспитательном процессе;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обеспечение единства требований к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семье и в организации;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регулярного обмена информацией о ребенке, о его успехах и проблемах в школе;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участия родителей во внеурочных мероприятиях.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практике школы используются массовые, групповые и индивидуальные формы и методы работы с родителями. Все они направлены на повышение педагогической 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культуры родителей, на укрепление взаимодействия школы и семьи, на усиление ее воспитательного потенциала, а также на привлечение родителей и членов их семей к воспитанию школьников.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Взаимодействия образовательного учреждения и семьи осуществляется исходя их следующих принципов: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согласия, обеспечивающий обоюдное понимание воспитательной цели и взаимное доверие;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сопряжения, благодаря которому сохраняется гармоничность школьных и семейных норм жизни и требований к ребенку;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сопереживания, 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</w:t>
      </w:r>
      <w:proofErr w:type="spell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содеянности</w:t>
      </w:r>
      <w:proofErr w:type="spell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допускающий совместную деятельность представителей двух разных сфер в едином деле с детьми.</w:t>
      </w:r>
    </w:p>
    <w:p w:rsidR="00EB3D53" w:rsidRPr="00EB3D53" w:rsidRDefault="00EB3D53" w:rsidP="00EB3D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Существуют различные формы взаимодействия образовательного учреждения и семьи:</w:t>
      </w:r>
    </w:p>
    <w:p w:rsidR="00EB3D53" w:rsidRPr="00EB3D53" w:rsidRDefault="00EB3D53" w:rsidP="00EB3D53">
      <w:pPr>
        <w:numPr>
          <w:ilvl w:val="2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наиболее эффективных форм  работы с семьей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являются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родительские клубы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Цель родительских клубов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EB3D53" w:rsidRPr="00EB3D53" w:rsidRDefault="00EB3D53" w:rsidP="00EB3D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>Тематический план занятий клуба «Школа р</w:t>
      </w:r>
      <w:r>
        <w:rPr>
          <w:rFonts w:ascii="Times New Roman" w:eastAsia="Calibri" w:hAnsi="Times New Roman" w:cs="Times New Roman"/>
          <w:b/>
          <w:sz w:val="24"/>
          <w:szCs w:val="24"/>
        </w:rPr>
        <w:t>одителя особого ребенка» на 2017-2018</w:t>
      </w:r>
      <w:r w:rsidRPr="00EB3D5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3102"/>
        <w:gridCol w:w="2551"/>
        <w:gridCol w:w="2517"/>
      </w:tblGrid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бый ребенок в классе. Адаптация</w:t>
            </w: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логопеда»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 Кашина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«Позитивный настрой»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4B750A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B750A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«Достижения особого ребёнка»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9677C7" w:rsidP="009677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EB3D53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«Социальная адаптация»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9677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«Психологическое сопровождение»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3D53" w:rsidRPr="00EB3D53" w:rsidRDefault="00EB3D53" w:rsidP="00EB3D53">
      <w:pPr>
        <w:numPr>
          <w:ilvl w:val="2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Индивидуальные консультации – одна из важнейших форм взаимодействия классного руководителя, социального педагога или психолога с семьей.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 сведения 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моральные ценности семьи.</w:t>
      </w:r>
    </w:p>
    <w:p w:rsidR="00EB3D53" w:rsidRPr="00EB3D53" w:rsidRDefault="00EB3D53" w:rsidP="00EB3D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Тренинг – активная форма работы с родителями (законными представителями), которые хотят изменить свое отношение к поведению и взаимодействию с собственным 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ребенком, сделать его более открытым и доверительным.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EB3D53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встречи, беседы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индивидуальные собеседования, беседы с родителями по вопросам воспитания и обучения обучающегося. Общение родителей с педагогами по вопросам на актуальные  в данный момент проблемы.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Ведение дневника наблюдений (краткие записи) – это психолого-педагогические наблюдения, планирование коррекционной работы, ведение мониторинга </w:t>
      </w:r>
      <w:proofErr w:type="gramStart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общения в среде сверстников;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двигательного развития;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развитию навыков самообслуживания;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особенностям развития сенсорной сферы;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особенностям развития </w:t>
      </w:r>
      <w:proofErr w:type="gramStart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эмоционально-волевой</w:t>
      </w:r>
      <w:proofErr w:type="gramEnd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 и т.д.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Анонсы запланированных внеурочных мероприятий: размещение объявлений, информации по организации, проведении и участию в конкурсах, мероприятиях, концертах, выставках школы, а также в проведении тематических классных часов.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Поощрение активных родителей: подготовка поощрительных призов, грамот обучающимся и родителям по итогам конкурсов, праздников общешкольного и классного уровня.</w:t>
      </w:r>
    </w:p>
    <w:p w:rsidR="00EB3D53" w:rsidRPr="00EB3D53" w:rsidRDefault="00EB3D53" w:rsidP="00EB3D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работы данной программы:</w:t>
      </w:r>
    </w:p>
    <w:p w:rsidR="00EB3D53" w:rsidRPr="00EB3D53" w:rsidRDefault="00EB3D53" w:rsidP="00EB3D5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у родителей систему ценностных отношений;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ознакомить родителей с содержанием и методикой учебно-воспитательного процесса;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организовать совместные мероприятия учителей, родителей и учащихся;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создать условия для взаимодействия с общественными организациями;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вовлечь родителей в совместную с детьми деятельность.</w:t>
      </w:r>
    </w:p>
    <w:p w:rsidR="00E06A07" w:rsidRPr="00EB3D53" w:rsidRDefault="00E06A07" w:rsidP="00EB3D53">
      <w:pPr>
        <w:rPr>
          <w:rFonts w:ascii="Times New Roman" w:hAnsi="Times New Roman" w:cs="Times New Roman"/>
          <w:sz w:val="28"/>
          <w:szCs w:val="28"/>
        </w:rPr>
      </w:pPr>
    </w:p>
    <w:sectPr w:rsidR="00E06A07" w:rsidRPr="00EB3D53" w:rsidSect="0096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79"/>
    <w:multiLevelType w:val="multilevel"/>
    <w:tmpl w:val="214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701"/>
    <w:multiLevelType w:val="hybridMultilevel"/>
    <w:tmpl w:val="9EA21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65BD"/>
    <w:multiLevelType w:val="hybridMultilevel"/>
    <w:tmpl w:val="AAC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A00E5"/>
    <w:multiLevelType w:val="multilevel"/>
    <w:tmpl w:val="00669FD6"/>
    <w:lvl w:ilvl="0">
      <w:start w:val="15"/>
      <w:numFmt w:val="decimal"/>
      <w:lvlText w:val="%1"/>
      <w:lvlJc w:val="left"/>
      <w:pPr>
        <w:ind w:left="1080" w:hanging="1080"/>
      </w:pPr>
    </w:lvl>
    <w:lvl w:ilvl="1">
      <w:start w:val="4"/>
      <w:numFmt w:val="decimalZero"/>
      <w:lvlText w:val="%1.%2"/>
      <w:lvlJc w:val="left"/>
      <w:pPr>
        <w:ind w:left="1080" w:hanging="1080"/>
      </w:pPr>
    </w:lvl>
    <w:lvl w:ilvl="2">
      <w:start w:val="2016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6EC08FB"/>
    <w:multiLevelType w:val="multilevel"/>
    <w:tmpl w:val="881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4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D"/>
    <w:rsid w:val="004B750A"/>
    <w:rsid w:val="00845FD5"/>
    <w:rsid w:val="00846712"/>
    <w:rsid w:val="009677C7"/>
    <w:rsid w:val="0098725C"/>
    <w:rsid w:val="00AA4CFD"/>
    <w:rsid w:val="00E06A07"/>
    <w:rsid w:val="00EB3D5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2017-09-29T09:15:00Z</dcterms:created>
  <dcterms:modified xsi:type="dcterms:W3CDTF">2017-10-02T07:38:00Z</dcterms:modified>
</cp:coreProperties>
</file>