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1F" w:rsidRDefault="00BC641F" w:rsidP="00BE1356">
      <w:pPr>
        <w:pStyle w:val="11"/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2410"/>
        <w:gridCol w:w="4160"/>
      </w:tblGrid>
      <w:tr w:rsidR="00AE20C3" w:rsidRPr="001144F4" w:rsidTr="00BC641F">
        <w:tc>
          <w:tcPr>
            <w:tcW w:w="421" w:type="dxa"/>
            <w:vMerge w:val="restart"/>
          </w:tcPr>
          <w:p w:rsidR="00AE20C3" w:rsidRPr="001144F4" w:rsidRDefault="00AE20C3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E20C3" w:rsidRPr="001144F4" w:rsidRDefault="00AE20C3" w:rsidP="00BF4752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8.Интерьер русской избы</w:t>
            </w:r>
          </w:p>
        </w:tc>
        <w:tc>
          <w:tcPr>
            <w:tcW w:w="416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Дубровина Арина Максимовна, ученица 4 класса; </w:t>
            </w:r>
          </w:p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руководитель Соврикова Е.Д, учитель начальных классов МБОУ «Белоярская СОШ №1»</w:t>
            </w:r>
          </w:p>
        </w:tc>
      </w:tr>
      <w:tr w:rsidR="00AE20C3" w:rsidRPr="001144F4" w:rsidTr="00BC641F">
        <w:tc>
          <w:tcPr>
            <w:tcW w:w="421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9.</w:t>
            </w:r>
            <w:r w:rsidRPr="001144F4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1144F4">
              <w:rPr>
                <w:rFonts w:ascii="Cambria" w:hAnsi="Cambria" w:cs="Times New Roman"/>
                <w:sz w:val="18"/>
                <w:szCs w:val="18"/>
              </w:rPr>
              <w:t>Костюм как информационный источник</w:t>
            </w:r>
          </w:p>
        </w:tc>
        <w:tc>
          <w:tcPr>
            <w:tcW w:w="416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Бугрова Ксения, ученица 5 класса;</w:t>
            </w:r>
          </w:p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руководитель Бекир Н.А., учитель иностранного языка МБОУ «Белоярская СОШ №1» </w:t>
            </w:r>
          </w:p>
        </w:tc>
      </w:tr>
      <w:tr w:rsidR="00AE20C3" w:rsidRPr="001144F4" w:rsidTr="00BC641F">
        <w:tc>
          <w:tcPr>
            <w:tcW w:w="421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10. Немецкие народные танцы</w:t>
            </w:r>
          </w:p>
        </w:tc>
        <w:tc>
          <w:tcPr>
            <w:tcW w:w="416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Насонова Анна, ученица 9 класса;</w:t>
            </w:r>
          </w:p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руководитель Монголина В.А., учитель немецкого языка МБОУ «Белоярская СОШ №1»</w:t>
            </w:r>
          </w:p>
        </w:tc>
      </w:tr>
      <w:tr w:rsidR="00AE20C3" w:rsidRPr="001144F4" w:rsidTr="00BC641F">
        <w:tc>
          <w:tcPr>
            <w:tcW w:w="421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11.Живая Древняя Русь. Связь «Слова о полку Игореве» с фольклорной традицией»</w:t>
            </w:r>
          </w:p>
        </w:tc>
        <w:tc>
          <w:tcPr>
            <w:tcW w:w="416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Ахременко Евгения, ученица 9 класса;</w:t>
            </w:r>
          </w:p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руководитель Мурзина Н.Б., учитель литературы МБОУ «Белоярская СОШ №1»</w:t>
            </w:r>
          </w:p>
        </w:tc>
      </w:tr>
      <w:tr w:rsidR="00AE20C3" w:rsidRPr="001144F4" w:rsidTr="00BC641F">
        <w:tc>
          <w:tcPr>
            <w:tcW w:w="421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12. Образ певца </w:t>
            </w:r>
            <w:proofErr w:type="spellStart"/>
            <w:r w:rsidRPr="001144F4">
              <w:rPr>
                <w:rFonts w:ascii="Cambria" w:hAnsi="Cambria" w:cs="Times New Roman"/>
                <w:sz w:val="18"/>
                <w:szCs w:val="18"/>
              </w:rPr>
              <w:t>Бояна</w:t>
            </w:r>
            <w:proofErr w:type="spellEnd"/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 и Автора в «Слове о полку Игореве».</w:t>
            </w:r>
          </w:p>
        </w:tc>
        <w:tc>
          <w:tcPr>
            <w:tcW w:w="416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Хохлова Юлия, ученица 9 класса;</w:t>
            </w:r>
          </w:p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руководитель Мурзина Н.Б., учитель литературы МБОУ «Белоярская СОШ №1»</w:t>
            </w:r>
          </w:p>
        </w:tc>
      </w:tr>
      <w:tr w:rsidR="00AE20C3" w:rsidRPr="001144F4" w:rsidTr="00BC641F">
        <w:tc>
          <w:tcPr>
            <w:tcW w:w="421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13. Ярославна – «жена русская». Вечный образ-идеал «Слова о полку Игореве»</w:t>
            </w:r>
          </w:p>
        </w:tc>
        <w:tc>
          <w:tcPr>
            <w:tcW w:w="416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Исупова Руслана, ученица 9 класса;</w:t>
            </w:r>
          </w:p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руководитель Мурзина Н.Б., учитель литературы МБОУ «Белоярская СОШ №1»</w:t>
            </w:r>
          </w:p>
        </w:tc>
      </w:tr>
      <w:tr w:rsidR="00AE20C3" w:rsidRPr="001144F4" w:rsidTr="00BC641F">
        <w:tc>
          <w:tcPr>
            <w:tcW w:w="421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BF4752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14.Буяновский дом, как переплетение двух культур: славянской и селькупской</w:t>
            </w:r>
          </w:p>
        </w:tc>
        <w:tc>
          <w:tcPr>
            <w:tcW w:w="4160" w:type="dxa"/>
          </w:tcPr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Мурзина Екатерина, ученица 11 класса;</w:t>
            </w:r>
          </w:p>
          <w:p w:rsidR="00AE20C3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руководитель Вахрушева Т.Е., руководитель школьного музея</w:t>
            </w:r>
            <w:r w:rsidRPr="001144F4">
              <w:rPr>
                <w:rFonts w:ascii="Cambria" w:hAnsi="Cambria" w:cs="Times New Roman"/>
                <w:sz w:val="18"/>
                <w:szCs w:val="18"/>
                <w:u w:val="single"/>
              </w:rPr>
              <w:t xml:space="preserve"> </w:t>
            </w:r>
            <w:r w:rsidRPr="001144F4">
              <w:rPr>
                <w:rFonts w:ascii="Cambria" w:hAnsi="Cambria" w:cs="Times New Roman"/>
                <w:sz w:val="18"/>
                <w:szCs w:val="18"/>
              </w:rPr>
              <w:t>МАОУ «СОШ №4»</w:t>
            </w:r>
          </w:p>
          <w:p w:rsidR="00AE20C3" w:rsidRPr="001144F4" w:rsidRDefault="00AE20C3" w:rsidP="00BF4752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 г.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1144F4">
              <w:rPr>
                <w:rFonts w:ascii="Cambria" w:hAnsi="Cambria" w:cs="Times New Roman"/>
                <w:sz w:val="18"/>
                <w:szCs w:val="18"/>
              </w:rPr>
              <w:t>Колпашево</w:t>
            </w:r>
          </w:p>
        </w:tc>
      </w:tr>
    </w:tbl>
    <w:p w:rsidR="00BC641F" w:rsidRDefault="00BC641F" w:rsidP="00BE1356">
      <w:pPr>
        <w:pStyle w:val="11"/>
        <w:rPr>
          <w:b/>
          <w:i/>
          <w:sz w:val="24"/>
          <w:szCs w:val="24"/>
        </w:rPr>
      </w:pPr>
    </w:p>
    <w:p w:rsidR="000045D2" w:rsidRDefault="000045D2" w:rsidP="00BC641F">
      <w:pPr>
        <w:pStyle w:val="11"/>
        <w:rPr>
          <w:rFonts w:ascii="Cambria" w:hAnsi="Cambria"/>
          <w:b/>
          <w:i/>
          <w:sz w:val="20"/>
          <w:szCs w:val="20"/>
        </w:rPr>
      </w:pPr>
    </w:p>
    <w:p w:rsidR="000045D2" w:rsidRDefault="000045D2" w:rsidP="00BC641F">
      <w:pPr>
        <w:pStyle w:val="11"/>
        <w:rPr>
          <w:rFonts w:ascii="Cambria" w:hAnsi="Cambria"/>
          <w:b/>
          <w:i/>
          <w:sz w:val="20"/>
          <w:szCs w:val="20"/>
        </w:rPr>
      </w:pPr>
    </w:p>
    <w:p w:rsidR="000045D2" w:rsidRDefault="000045D2" w:rsidP="00BC641F">
      <w:pPr>
        <w:pStyle w:val="11"/>
        <w:rPr>
          <w:rFonts w:ascii="Cambria" w:hAnsi="Cambria"/>
          <w:b/>
          <w:i/>
          <w:sz w:val="20"/>
          <w:szCs w:val="20"/>
        </w:rPr>
      </w:pPr>
    </w:p>
    <w:p w:rsidR="00BE1356" w:rsidRPr="001144F4" w:rsidRDefault="00BE1356" w:rsidP="00BC641F">
      <w:pPr>
        <w:pStyle w:val="11"/>
        <w:rPr>
          <w:rFonts w:ascii="Cambria" w:hAnsi="Cambria"/>
          <w:b/>
          <w:i/>
          <w:sz w:val="20"/>
          <w:szCs w:val="20"/>
        </w:rPr>
      </w:pPr>
      <w:r w:rsidRPr="001144F4">
        <w:rPr>
          <w:rFonts w:ascii="Cambria" w:hAnsi="Cambria"/>
          <w:b/>
          <w:i/>
          <w:sz w:val="20"/>
          <w:szCs w:val="20"/>
        </w:rPr>
        <w:t>Организаторы форума</w:t>
      </w:r>
    </w:p>
    <w:p w:rsidR="00BE1356" w:rsidRPr="001144F4" w:rsidRDefault="00BE1356" w:rsidP="00BC641F">
      <w:pPr>
        <w:pStyle w:val="11"/>
        <w:jc w:val="center"/>
        <w:rPr>
          <w:rFonts w:ascii="Cambria" w:hAnsi="Cambria"/>
          <w:sz w:val="20"/>
          <w:szCs w:val="20"/>
        </w:rPr>
      </w:pPr>
    </w:p>
    <w:p w:rsidR="00BE1356" w:rsidRPr="001144F4" w:rsidRDefault="00BE1356" w:rsidP="001144F4">
      <w:pPr>
        <w:tabs>
          <w:tab w:val="left" w:pos="9498"/>
        </w:tabs>
        <w:spacing w:after="120" w:line="240" w:lineRule="auto"/>
        <w:jc w:val="both"/>
        <w:rPr>
          <w:rFonts w:ascii="Cambria" w:hAnsi="Cambria" w:cs="Times New Roman"/>
          <w:sz w:val="18"/>
          <w:szCs w:val="18"/>
        </w:rPr>
      </w:pPr>
      <w:r w:rsidRPr="001144F4">
        <w:rPr>
          <w:rFonts w:ascii="Cambria" w:hAnsi="Cambria" w:cs="Times New Roman"/>
          <w:sz w:val="18"/>
          <w:szCs w:val="18"/>
        </w:rPr>
        <w:t>Томский государственный педагогический университет, международный Евро-Азиатский адаптационно-образовательный центр ТГПУ, Томский политехнический университет, Томский государственный архитектурно-строительный университет</w:t>
      </w:r>
    </w:p>
    <w:p w:rsidR="00BE1356" w:rsidRPr="001144F4" w:rsidRDefault="00BE1356" w:rsidP="00114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ambria" w:hAnsi="Cambria" w:cs="Times New Roman"/>
          <w:sz w:val="18"/>
          <w:szCs w:val="18"/>
        </w:rPr>
      </w:pPr>
      <w:r w:rsidRPr="001144F4">
        <w:rPr>
          <w:rFonts w:ascii="Cambria" w:hAnsi="Cambria" w:cs="Times New Roman"/>
          <w:b/>
          <w:i/>
          <w:sz w:val="18"/>
          <w:szCs w:val="18"/>
        </w:rPr>
        <w:t>Цель форума</w:t>
      </w:r>
      <w:r w:rsidRPr="001144F4">
        <w:rPr>
          <w:rFonts w:ascii="Cambria" w:hAnsi="Cambria" w:cs="Times New Roman"/>
          <w:sz w:val="18"/>
          <w:szCs w:val="18"/>
        </w:rPr>
        <w:t xml:space="preserve">: - формирование мотивации к научной и организационной активности молодежи нового поколения – студентов, молодых специалистов как фундаментальной детерминанты высокопрофессиональной деятельности; содействие позитивным процессам евразийской научной интеграции; </w:t>
      </w:r>
    </w:p>
    <w:p w:rsidR="00BE1356" w:rsidRPr="001144F4" w:rsidRDefault="00BE1356" w:rsidP="001144F4">
      <w:pPr>
        <w:pStyle w:val="21"/>
        <w:spacing w:after="120"/>
        <w:ind w:left="0" w:firstLine="0"/>
        <w:jc w:val="both"/>
        <w:rPr>
          <w:rFonts w:ascii="Cambria" w:hAnsi="Cambria" w:cs="Times New Roman"/>
          <w:b w:val="0"/>
          <w:bCs/>
          <w:sz w:val="18"/>
          <w:szCs w:val="18"/>
          <w:lang w:val="ru-RU"/>
        </w:rPr>
      </w:pPr>
      <w:r w:rsidRPr="001144F4">
        <w:rPr>
          <w:rFonts w:ascii="Cambria" w:eastAsia="Arial Unicode MS" w:hAnsi="Cambria" w:cs="Times New Roman"/>
          <w:i/>
          <w:sz w:val="18"/>
          <w:szCs w:val="18"/>
          <w:lang w:val="ru-RU"/>
        </w:rPr>
        <w:t>Целевая аудитория:</w:t>
      </w:r>
      <w:r w:rsidRPr="001144F4">
        <w:rPr>
          <w:rFonts w:ascii="Cambria" w:eastAsia="Arial Unicode MS" w:hAnsi="Cambria" w:cs="Times New Roman"/>
          <w:sz w:val="18"/>
          <w:szCs w:val="18"/>
          <w:lang w:val="ru-RU"/>
        </w:rPr>
        <w:t xml:space="preserve"> </w:t>
      </w:r>
      <w:r w:rsidRPr="001144F4">
        <w:rPr>
          <w:rFonts w:ascii="Cambria" w:eastAsia="Arial Unicode MS" w:hAnsi="Cambria" w:cs="Times New Roman"/>
          <w:b w:val="0"/>
          <w:sz w:val="18"/>
          <w:szCs w:val="18"/>
          <w:lang w:val="ru-RU"/>
        </w:rPr>
        <w:t>к</w:t>
      </w:r>
      <w:r w:rsidRPr="001144F4">
        <w:rPr>
          <w:rFonts w:ascii="Cambria" w:hAnsi="Cambria" w:cs="Times New Roman"/>
          <w:b w:val="0"/>
          <w:sz w:val="18"/>
          <w:szCs w:val="18"/>
          <w:lang w:val="ru-RU"/>
        </w:rPr>
        <w:t xml:space="preserve"> участию в конференции приглашаются студенты, магистранты, аспиранты, преподаватели </w:t>
      </w:r>
      <w:r w:rsidRPr="001144F4">
        <w:rPr>
          <w:rFonts w:ascii="Cambria" w:hAnsi="Cambria" w:cs="Times New Roman"/>
          <w:b w:val="0"/>
          <w:bCs/>
          <w:sz w:val="18"/>
          <w:szCs w:val="18"/>
          <w:lang w:val="ru-RU"/>
        </w:rPr>
        <w:t xml:space="preserve">государственных и негосударственных учреждений высшего профессионального образования, </w:t>
      </w:r>
      <w:r w:rsidRPr="001144F4">
        <w:rPr>
          <w:rFonts w:ascii="Cambria" w:eastAsia="Arial Unicode MS" w:hAnsi="Cambria" w:cs="Times New Roman"/>
          <w:b w:val="0"/>
          <w:sz w:val="18"/>
          <w:szCs w:val="18"/>
          <w:lang w:val="ru-RU"/>
        </w:rPr>
        <w:t xml:space="preserve">учителя, воспитатели, психологи, сотрудники дошкольных, школьных </w:t>
      </w:r>
      <w:r w:rsidRPr="001144F4">
        <w:rPr>
          <w:rFonts w:ascii="Cambria" w:hAnsi="Cambria" w:cs="Times New Roman"/>
          <w:b w:val="0"/>
          <w:sz w:val="18"/>
          <w:szCs w:val="18"/>
          <w:lang w:val="ru-RU"/>
        </w:rPr>
        <w:t xml:space="preserve">образовательных </w:t>
      </w:r>
      <w:r w:rsidRPr="001144F4">
        <w:rPr>
          <w:rFonts w:ascii="Cambria" w:hAnsi="Cambria" w:cs="Times New Roman"/>
          <w:b w:val="0"/>
          <w:bCs/>
          <w:sz w:val="18"/>
          <w:szCs w:val="18"/>
          <w:lang w:val="ru-RU"/>
        </w:rPr>
        <w:t>учреждений.</w:t>
      </w:r>
    </w:p>
    <w:p w:rsidR="00BE1356" w:rsidRDefault="00BE1356" w:rsidP="00BE1356">
      <w:pPr>
        <w:pStyle w:val="21"/>
        <w:ind w:left="0" w:firstLine="0"/>
        <w:jc w:val="both"/>
        <w:rPr>
          <w:rFonts w:ascii="Times New Roman" w:hAnsi="Times New Roman" w:cs="Times New Roman"/>
          <w:b w:val="0"/>
          <w:bCs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Cs w:val="24"/>
          <w:lang w:val="ru-RU"/>
        </w:rPr>
        <w:br w:type="column"/>
      </w:r>
    </w:p>
    <w:p w:rsidR="00447A11" w:rsidRDefault="008733A6">
      <w:r>
        <w:rPr>
          <w:noProof/>
          <w:lang w:eastAsia="ru-RU"/>
        </w:rPr>
        <w:drawing>
          <wp:inline distT="0" distB="0" distL="0" distR="0">
            <wp:extent cx="4985385" cy="1418077"/>
            <wp:effectExtent l="0" t="0" r="5715" b="0"/>
            <wp:docPr id="1" name="Рисунок 1" descr="6 Форум информ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Форум информ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141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3A6" w:rsidRDefault="008733A6"/>
    <w:p w:rsidR="008733A6" w:rsidRPr="0064145A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5A">
        <w:rPr>
          <w:rFonts w:ascii="Times New Roman" w:hAnsi="Times New Roman" w:cs="Times New Roman"/>
          <w:b/>
          <w:sz w:val="24"/>
          <w:szCs w:val="24"/>
        </w:rPr>
        <w:t xml:space="preserve">Томский государственный педагогический университет </w:t>
      </w:r>
    </w:p>
    <w:p w:rsidR="008733A6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733A6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«Белоярская средняя общеобразовательная школа №1»</w:t>
      </w:r>
    </w:p>
    <w:p w:rsidR="008733A6" w:rsidRPr="00E672B6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этнокультурного образования «Солнцеворот»</w:t>
      </w:r>
    </w:p>
    <w:p w:rsidR="008733A6" w:rsidRDefault="001144F4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1393727</wp:posOffset>
            </wp:positionH>
            <wp:positionV relativeFrom="paragraph">
              <wp:posOffset>78838</wp:posOffset>
            </wp:positionV>
            <wp:extent cx="2206869" cy="2830390"/>
            <wp:effectExtent l="0" t="0" r="3175" b="825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69" cy="28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3A6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A6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BD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733A6" w:rsidRPr="00F94BDC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A6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41F" w:rsidRDefault="00BC641F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A6" w:rsidRPr="001144F4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F4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</w:p>
    <w:p w:rsidR="008733A6" w:rsidRPr="001144F4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F4">
        <w:rPr>
          <w:rFonts w:ascii="Times New Roman" w:hAnsi="Times New Roman" w:cs="Times New Roman"/>
          <w:b/>
          <w:sz w:val="28"/>
          <w:szCs w:val="28"/>
        </w:rPr>
        <w:t xml:space="preserve"> «Этнокультурное образование в сельской школе»</w:t>
      </w:r>
    </w:p>
    <w:p w:rsidR="008733A6" w:rsidRPr="001144F4" w:rsidRDefault="008733A6" w:rsidP="00873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F4">
        <w:rPr>
          <w:rFonts w:ascii="Times New Roman" w:hAnsi="Times New Roman" w:cs="Times New Roman"/>
          <w:b/>
          <w:sz w:val="28"/>
          <w:szCs w:val="28"/>
        </w:rPr>
        <w:t>22 марта 2016 года</w:t>
      </w:r>
    </w:p>
    <w:p w:rsidR="008733A6" w:rsidRDefault="008733A6" w:rsidP="00873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A6" w:rsidRDefault="008733A6" w:rsidP="00873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41F" w:rsidRDefault="00BC641F" w:rsidP="00BC641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641F" w:rsidRDefault="00BC641F" w:rsidP="00BC641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641F" w:rsidRDefault="00BC641F" w:rsidP="00BC641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641F" w:rsidRDefault="00BC641F" w:rsidP="00BC641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641F" w:rsidRDefault="00BC641F" w:rsidP="00BC641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733A6" w:rsidRPr="008733A6" w:rsidRDefault="008733A6" w:rsidP="00BC641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«Гражданская задача образования, системы просвещения </w:t>
      </w:r>
    </w:p>
    <w:p w:rsidR="008733A6" w:rsidRPr="008733A6" w:rsidRDefault="008733A6" w:rsidP="00BC641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– дать каждому тот абсолютный объём гуманитарного знания, </w:t>
      </w:r>
    </w:p>
    <w:p w:rsidR="008733A6" w:rsidRPr="008733A6" w:rsidRDefault="008733A6" w:rsidP="00BC64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который составляет основу </w:t>
      </w:r>
      <w:proofErr w:type="spellStart"/>
      <w:r w:rsidRPr="0087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самоидентичности</w:t>
      </w:r>
      <w:proofErr w:type="spellEnd"/>
      <w:r w:rsidRPr="008733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народа».</w:t>
      </w:r>
    </w:p>
    <w:p w:rsidR="008733A6" w:rsidRPr="007D06D4" w:rsidRDefault="008733A6" w:rsidP="008733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В.В.Путин</w:t>
      </w:r>
    </w:p>
    <w:p w:rsidR="008733A6" w:rsidRDefault="008733A6" w:rsidP="008733A6"/>
    <w:p w:rsidR="008733A6" w:rsidRPr="00E672B6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B6">
        <w:rPr>
          <w:rFonts w:ascii="Times New Roman" w:hAnsi="Times New Roman" w:cs="Times New Roman"/>
          <w:b/>
          <w:sz w:val="24"/>
          <w:szCs w:val="24"/>
        </w:rPr>
        <w:t xml:space="preserve">Белый Яр </w:t>
      </w:r>
    </w:p>
    <w:p w:rsidR="008733A6" w:rsidRPr="00F223BC" w:rsidRDefault="008733A6" w:rsidP="00873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B6">
        <w:rPr>
          <w:rFonts w:ascii="Times New Roman" w:hAnsi="Times New Roman" w:cs="Times New Roman"/>
          <w:b/>
          <w:sz w:val="24"/>
          <w:szCs w:val="24"/>
        </w:rPr>
        <w:t>2016</w:t>
      </w:r>
    </w:p>
    <w:p w:rsidR="00BE1356" w:rsidRPr="001A4ED2" w:rsidRDefault="00BE1356" w:rsidP="00BE135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1A4ED2">
        <w:rPr>
          <w:rFonts w:ascii="Cambria" w:hAnsi="Cambria" w:cs="Times New Roman"/>
          <w:b/>
          <w:sz w:val="24"/>
          <w:szCs w:val="24"/>
        </w:rPr>
        <w:lastRenderedPageBreak/>
        <w:t>Программа работы секции</w:t>
      </w:r>
    </w:p>
    <w:p w:rsidR="00BE1356" w:rsidRDefault="00BE1356" w:rsidP="001A4ED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A4ED2">
        <w:rPr>
          <w:rFonts w:ascii="Cambria" w:hAnsi="Cambria" w:cs="Times New Roman"/>
          <w:b/>
          <w:sz w:val="24"/>
          <w:szCs w:val="24"/>
        </w:rPr>
        <w:t xml:space="preserve"> «Этнокультурное образование в сельской школе»</w:t>
      </w:r>
    </w:p>
    <w:p w:rsidR="001A4ED2" w:rsidRPr="001A4ED2" w:rsidRDefault="001A4ED2" w:rsidP="001A4ED2">
      <w:pPr>
        <w:spacing w:after="0" w:line="240" w:lineRule="auto"/>
        <w:jc w:val="center"/>
        <w:rPr>
          <w:rFonts w:ascii="Cambria" w:hAnsi="Cambria" w:cs="Times New Roman"/>
          <w:b/>
          <w:sz w:val="16"/>
          <w:szCs w:val="16"/>
        </w:rPr>
      </w:pPr>
    </w:p>
    <w:p w:rsidR="00BE1356" w:rsidRPr="001144F4" w:rsidRDefault="00BE1356" w:rsidP="001A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144F4">
        <w:rPr>
          <w:rFonts w:ascii="Cambria" w:hAnsi="Cambria" w:cs="Times New Roman"/>
          <w:sz w:val="20"/>
          <w:szCs w:val="20"/>
        </w:rPr>
        <w:t xml:space="preserve">Модератор секции: </w:t>
      </w:r>
      <w:proofErr w:type="spellStart"/>
      <w:r w:rsidRPr="001144F4">
        <w:rPr>
          <w:rFonts w:ascii="Cambria" w:hAnsi="Cambria" w:cs="Times New Roman"/>
          <w:b/>
          <w:sz w:val="20"/>
          <w:szCs w:val="20"/>
        </w:rPr>
        <w:t>Куровский</w:t>
      </w:r>
      <w:proofErr w:type="spellEnd"/>
      <w:r w:rsidRPr="001144F4">
        <w:rPr>
          <w:rFonts w:ascii="Cambria" w:hAnsi="Cambria" w:cs="Times New Roman"/>
          <w:b/>
          <w:sz w:val="20"/>
          <w:szCs w:val="20"/>
        </w:rPr>
        <w:t xml:space="preserve"> Василий Николаевич, доктор педагогических наук, профессор, заслуженный учитель Российской Федерации, директор Института развития образования Российской академии образования при Томском государственном педагогическом университете (Томск).</w:t>
      </w:r>
    </w:p>
    <w:p w:rsidR="00BE1356" w:rsidRPr="001A4ED2" w:rsidRDefault="00BE1356" w:rsidP="001A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hAnsi="Cambria" w:cs="Times New Roman"/>
          <w:b/>
          <w:sz w:val="16"/>
          <w:szCs w:val="16"/>
        </w:rPr>
      </w:pPr>
    </w:p>
    <w:p w:rsidR="00BE1356" w:rsidRPr="001144F4" w:rsidRDefault="00BE1356" w:rsidP="001A4ED2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1144F4">
        <w:rPr>
          <w:rFonts w:ascii="Cambria" w:hAnsi="Cambria" w:cs="Times New Roman"/>
          <w:sz w:val="20"/>
          <w:szCs w:val="20"/>
        </w:rPr>
        <w:t xml:space="preserve">Руководитель секции: </w:t>
      </w:r>
      <w:r w:rsidRPr="001144F4">
        <w:rPr>
          <w:rFonts w:ascii="Cambria" w:hAnsi="Cambria" w:cs="Times New Roman"/>
          <w:b/>
          <w:sz w:val="20"/>
          <w:szCs w:val="20"/>
        </w:rPr>
        <w:t>Мурзина Наталья Борисовна, заместитель директора по научно-методической работе, учитель русского языка и литературы высшей категории МБОУ «Белоярская СОШ №1».</w:t>
      </w:r>
    </w:p>
    <w:p w:rsidR="008733A6" w:rsidRPr="001A4ED2" w:rsidRDefault="008733A6" w:rsidP="001A4ED2">
      <w:pPr>
        <w:spacing w:after="0" w:line="240" w:lineRule="auto"/>
        <w:jc w:val="center"/>
        <w:rPr>
          <w:rFonts w:ascii="Cambria" w:hAnsi="Cambria" w:cs="Times New Roman"/>
          <w:b/>
          <w:sz w:val="16"/>
          <w:szCs w:val="16"/>
        </w:rPr>
      </w:pPr>
    </w:p>
    <w:p w:rsidR="00BE1356" w:rsidRPr="001144F4" w:rsidRDefault="00BE1356" w:rsidP="001A4ED2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1144F4">
        <w:rPr>
          <w:rFonts w:ascii="Cambria" w:hAnsi="Cambria" w:cs="Times New Roman"/>
          <w:b/>
          <w:sz w:val="20"/>
          <w:szCs w:val="20"/>
        </w:rPr>
        <w:t xml:space="preserve">Регистрация: </w:t>
      </w:r>
      <w:r w:rsidRPr="001144F4">
        <w:rPr>
          <w:rFonts w:ascii="Cambria" w:hAnsi="Cambria" w:cs="Times New Roman"/>
          <w:b/>
          <w:sz w:val="20"/>
          <w:szCs w:val="20"/>
          <w:u w:val="single"/>
        </w:rPr>
        <w:t xml:space="preserve">9.30-9.50        </w:t>
      </w:r>
    </w:p>
    <w:p w:rsidR="00BE1356" w:rsidRPr="001144F4" w:rsidRDefault="00BE1356" w:rsidP="001A4ED2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1144F4">
        <w:rPr>
          <w:rFonts w:ascii="Cambria" w:hAnsi="Cambria" w:cs="Times New Roman"/>
          <w:b/>
          <w:sz w:val="20"/>
          <w:szCs w:val="20"/>
        </w:rPr>
        <w:t xml:space="preserve">КАБИНЕТ </w:t>
      </w:r>
      <w:r w:rsidRPr="001144F4">
        <w:rPr>
          <w:rFonts w:ascii="Cambria" w:hAnsi="Cambria" w:cs="Times New Roman"/>
          <w:b/>
          <w:sz w:val="20"/>
          <w:szCs w:val="20"/>
          <w:u w:val="single"/>
        </w:rPr>
        <w:t>101</w:t>
      </w:r>
      <w:r w:rsidRPr="001144F4">
        <w:rPr>
          <w:rFonts w:ascii="Cambria" w:hAnsi="Cambria" w:cs="Times New Roman"/>
          <w:b/>
          <w:sz w:val="20"/>
          <w:szCs w:val="20"/>
        </w:rPr>
        <w:t xml:space="preserve">             ВРЕМЯ    </w:t>
      </w:r>
      <w:r w:rsidRPr="001144F4">
        <w:rPr>
          <w:rFonts w:ascii="Cambria" w:hAnsi="Cambria" w:cs="Times New Roman"/>
          <w:b/>
          <w:sz w:val="20"/>
          <w:szCs w:val="20"/>
          <w:u w:val="single"/>
        </w:rPr>
        <w:t>10.00-10.30</w:t>
      </w:r>
      <w:r w:rsidRPr="001144F4">
        <w:rPr>
          <w:rFonts w:ascii="Cambria" w:hAnsi="Cambria" w:cs="Times New Roman"/>
          <w:b/>
          <w:sz w:val="20"/>
          <w:szCs w:val="20"/>
        </w:rPr>
        <w:t xml:space="preserve">                                                 </w:t>
      </w:r>
    </w:p>
    <w:p w:rsidR="00BE1356" w:rsidRPr="001144F4" w:rsidRDefault="00BE1356" w:rsidP="001A4ED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144F4">
        <w:rPr>
          <w:rFonts w:ascii="Cambria" w:hAnsi="Cambria" w:cs="Times New Roman"/>
          <w:sz w:val="20"/>
          <w:szCs w:val="20"/>
        </w:rPr>
        <w:t>Торжественное открытие конференции с представлением художественных номеров детского творчества.</w:t>
      </w:r>
    </w:p>
    <w:p w:rsidR="00BE1356" w:rsidRPr="001144F4" w:rsidRDefault="00BE1356" w:rsidP="001A4ED2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1144F4">
        <w:rPr>
          <w:rFonts w:ascii="Cambria" w:hAnsi="Cambria" w:cs="Times New Roman"/>
          <w:b/>
          <w:sz w:val="20"/>
          <w:szCs w:val="20"/>
        </w:rPr>
        <w:t xml:space="preserve">Приветствие участников </w:t>
      </w:r>
    </w:p>
    <w:p w:rsidR="00BE1356" w:rsidRPr="001144F4" w:rsidRDefault="00BE1356" w:rsidP="001A4ED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144F4">
        <w:rPr>
          <w:rFonts w:ascii="Cambria" w:hAnsi="Cambria" w:cs="Times New Roman"/>
          <w:sz w:val="20"/>
          <w:szCs w:val="20"/>
        </w:rPr>
        <w:t xml:space="preserve">Заместителя Главы </w:t>
      </w:r>
      <w:proofErr w:type="spellStart"/>
      <w:r w:rsidRPr="001144F4">
        <w:rPr>
          <w:rFonts w:ascii="Cambria" w:hAnsi="Cambria" w:cs="Times New Roman"/>
          <w:sz w:val="20"/>
          <w:szCs w:val="20"/>
        </w:rPr>
        <w:t>Верхнекетского</w:t>
      </w:r>
      <w:proofErr w:type="spellEnd"/>
      <w:r w:rsidRPr="001144F4">
        <w:rPr>
          <w:rFonts w:ascii="Cambria" w:hAnsi="Cambria" w:cs="Times New Roman"/>
          <w:sz w:val="20"/>
          <w:szCs w:val="20"/>
        </w:rPr>
        <w:t xml:space="preserve"> района </w:t>
      </w:r>
      <w:proofErr w:type="spellStart"/>
      <w:r w:rsidRPr="001144F4">
        <w:rPr>
          <w:rFonts w:ascii="Cambria" w:hAnsi="Cambria" w:cs="Times New Roman"/>
          <w:b/>
          <w:sz w:val="20"/>
          <w:szCs w:val="20"/>
        </w:rPr>
        <w:t>Гусельниковой</w:t>
      </w:r>
      <w:proofErr w:type="spellEnd"/>
      <w:r w:rsidRPr="001144F4">
        <w:rPr>
          <w:rFonts w:ascii="Cambria" w:hAnsi="Cambria" w:cs="Times New Roman"/>
          <w:b/>
          <w:sz w:val="20"/>
          <w:szCs w:val="20"/>
        </w:rPr>
        <w:t xml:space="preserve"> Марии Петровны,</w:t>
      </w:r>
    </w:p>
    <w:p w:rsidR="00BE1356" w:rsidRPr="001144F4" w:rsidRDefault="00BE1356" w:rsidP="001A4ED2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1144F4">
        <w:rPr>
          <w:rFonts w:ascii="Cambria" w:hAnsi="Cambria" w:cs="Times New Roman"/>
          <w:sz w:val="20"/>
          <w:szCs w:val="20"/>
        </w:rPr>
        <w:t xml:space="preserve">Председателя Думы </w:t>
      </w:r>
      <w:proofErr w:type="spellStart"/>
      <w:r w:rsidRPr="001144F4">
        <w:rPr>
          <w:rFonts w:ascii="Cambria" w:hAnsi="Cambria" w:cs="Times New Roman"/>
          <w:sz w:val="20"/>
          <w:szCs w:val="20"/>
        </w:rPr>
        <w:t>Верхнекетского</w:t>
      </w:r>
      <w:proofErr w:type="spellEnd"/>
      <w:r w:rsidRPr="001144F4">
        <w:rPr>
          <w:rFonts w:ascii="Cambria" w:hAnsi="Cambria" w:cs="Times New Roman"/>
          <w:sz w:val="20"/>
          <w:szCs w:val="20"/>
        </w:rPr>
        <w:t xml:space="preserve"> района </w:t>
      </w:r>
      <w:proofErr w:type="spellStart"/>
      <w:r w:rsidRPr="001144F4">
        <w:rPr>
          <w:rFonts w:ascii="Cambria" w:hAnsi="Cambria" w:cs="Times New Roman"/>
          <w:b/>
          <w:sz w:val="20"/>
          <w:szCs w:val="20"/>
        </w:rPr>
        <w:t>Мурзиной</w:t>
      </w:r>
      <w:proofErr w:type="spellEnd"/>
      <w:r w:rsidRPr="001144F4">
        <w:rPr>
          <w:rFonts w:ascii="Cambria" w:hAnsi="Cambria" w:cs="Times New Roman"/>
          <w:b/>
          <w:sz w:val="20"/>
          <w:szCs w:val="20"/>
        </w:rPr>
        <w:t xml:space="preserve"> Надежды Вячеславовны,</w:t>
      </w:r>
    </w:p>
    <w:p w:rsidR="00BE1356" w:rsidRPr="001144F4" w:rsidRDefault="00BE1356" w:rsidP="001A4ED2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1144F4">
        <w:rPr>
          <w:rFonts w:ascii="Cambria" w:hAnsi="Cambria" w:cs="Times New Roman"/>
          <w:sz w:val="20"/>
          <w:szCs w:val="20"/>
        </w:rPr>
        <w:t xml:space="preserve">Начальника Управления образования Администрации </w:t>
      </w:r>
      <w:proofErr w:type="spellStart"/>
      <w:r w:rsidRPr="001144F4">
        <w:rPr>
          <w:rFonts w:ascii="Cambria" w:hAnsi="Cambria" w:cs="Times New Roman"/>
          <w:sz w:val="20"/>
          <w:szCs w:val="20"/>
        </w:rPr>
        <w:t>Верхнекетского</w:t>
      </w:r>
      <w:proofErr w:type="spellEnd"/>
      <w:r w:rsidRPr="001144F4">
        <w:rPr>
          <w:rFonts w:ascii="Cambria" w:hAnsi="Cambria" w:cs="Times New Roman"/>
          <w:sz w:val="20"/>
          <w:szCs w:val="20"/>
        </w:rPr>
        <w:t xml:space="preserve"> района </w:t>
      </w:r>
      <w:r w:rsidRPr="001144F4">
        <w:rPr>
          <w:rFonts w:ascii="Cambria" w:hAnsi="Cambria" w:cs="Times New Roman"/>
          <w:b/>
          <w:sz w:val="20"/>
          <w:szCs w:val="20"/>
        </w:rPr>
        <w:t>Елисеевой Татьяны Алексеевны.</w:t>
      </w:r>
    </w:p>
    <w:p w:rsidR="00BE1356" w:rsidRDefault="00BE1356" w:rsidP="00BE135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2693"/>
        <w:gridCol w:w="3877"/>
      </w:tblGrid>
      <w:tr w:rsidR="00E00988" w:rsidRPr="00E00988" w:rsidTr="00D1610D">
        <w:tc>
          <w:tcPr>
            <w:tcW w:w="421" w:type="dxa"/>
          </w:tcPr>
          <w:p w:rsidR="00E00988" w:rsidRPr="00E00988" w:rsidRDefault="00E00988" w:rsidP="00BE1356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20" w:type="dxa"/>
            <w:gridSpan w:val="3"/>
          </w:tcPr>
          <w:p w:rsidR="00E00988" w:rsidRPr="00E00988" w:rsidRDefault="00E00988" w:rsidP="00E00988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Подсекция №1 (педагоги) (рук. Мурзина Н.Б.) </w:t>
            </w:r>
            <w:proofErr w:type="spellStart"/>
            <w:r w:rsidRPr="00E00988">
              <w:rPr>
                <w:rFonts w:ascii="Cambria" w:hAnsi="Cambria" w:cs="Times New Roman"/>
                <w:sz w:val="18"/>
                <w:szCs w:val="18"/>
              </w:rPr>
              <w:t>каб</w:t>
            </w:r>
            <w:proofErr w:type="spellEnd"/>
            <w:r w:rsidRPr="00E00988">
              <w:rPr>
                <w:rFonts w:ascii="Cambria" w:hAnsi="Cambria" w:cs="Times New Roman"/>
                <w:sz w:val="18"/>
                <w:szCs w:val="18"/>
              </w:rPr>
              <w:t>. 104</w:t>
            </w:r>
          </w:p>
        </w:tc>
      </w:tr>
      <w:tr w:rsidR="00AE20C3" w:rsidRPr="00E00988" w:rsidTr="001144F4">
        <w:tc>
          <w:tcPr>
            <w:tcW w:w="421" w:type="dxa"/>
            <w:vMerge w:val="restart"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AE20C3" w:rsidRPr="00E00988" w:rsidRDefault="00AE20C3" w:rsidP="001144F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10.30-12.00</w:t>
            </w:r>
          </w:p>
        </w:tc>
        <w:tc>
          <w:tcPr>
            <w:tcW w:w="2693" w:type="dxa"/>
          </w:tcPr>
          <w:p w:rsidR="00AE20C3" w:rsidRPr="00E00988" w:rsidRDefault="00AE20C3" w:rsidP="00E009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1.Организация внеурочной деятельности </w:t>
            </w:r>
          </w:p>
          <w:p w:rsidR="00AE20C3" w:rsidRPr="00E00988" w:rsidRDefault="00AE20C3" w:rsidP="00E0098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в соответствии с требованиями ФГОС ООО в рамках </w:t>
            </w:r>
          </w:p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Центра этнокультурного образования «Солнцеворот» МБОУ «Белоярская СОШ №1»</w:t>
            </w:r>
          </w:p>
        </w:tc>
        <w:tc>
          <w:tcPr>
            <w:tcW w:w="3877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Мурзина Н.Б., заместитель директора по НМР, учитель русского языка и литературы МБОУ «Белоярская СОШ №1»</w:t>
            </w:r>
          </w:p>
        </w:tc>
      </w:tr>
      <w:tr w:rsidR="00AE20C3" w:rsidRPr="00E00988" w:rsidTr="001144F4">
        <w:tc>
          <w:tcPr>
            <w:tcW w:w="421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E00988" w:rsidRDefault="00AE20C3" w:rsidP="00E009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2.Организация работы хоровой студии «Жаворонки». </w:t>
            </w:r>
          </w:p>
        </w:tc>
        <w:tc>
          <w:tcPr>
            <w:tcW w:w="3877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Сочнева О.А., учитель музыки МБОУ «Белоярская СОШ №1»</w:t>
            </w:r>
          </w:p>
        </w:tc>
      </w:tr>
      <w:tr w:rsidR="00AE20C3" w:rsidRPr="00E00988" w:rsidTr="001144F4">
        <w:tc>
          <w:tcPr>
            <w:tcW w:w="421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E00988" w:rsidRDefault="00AE20C3" w:rsidP="000045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3.</w:t>
            </w:r>
            <w:r w:rsidR="000045D2">
              <w:rPr>
                <w:rFonts w:ascii="Cambria" w:hAnsi="Cambria" w:cs="Times New Roman"/>
                <w:sz w:val="18"/>
                <w:szCs w:val="18"/>
              </w:rPr>
              <w:t xml:space="preserve">Игровая секция </w:t>
            </w:r>
            <w:r w:rsidR="000045D2" w:rsidRPr="00E00988">
              <w:rPr>
                <w:rFonts w:ascii="Cambria" w:hAnsi="Cambria" w:cs="Times New Roman"/>
                <w:sz w:val="18"/>
                <w:szCs w:val="18"/>
              </w:rPr>
              <w:t>«Русская лапта»</w:t>
            </w:r>
            <w:r w:rsidR="000045D2">
              <w:rPr>
                <w:rFonts w:ascii="Cambria" w:hAnsi="Cambria" w:cs="Times New Roman"/>
                <w:sz w:val="18"/>
                <w:szCs w:val="18"/>
              </w:rPr>
              <w:t xml:space="preserve"> -  внеурочный курс</w:t>
            </w:r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 в 5-6 классах </w:t>
            </w:r>
            <w:r w:rsidR="000045D2">
              <w:rPr>
                <w:rFonts w:ascii="Cambria" w:hAnsi="Cambria" w:cs="Times New Roman"/>
                <w:sz w:val="18"/>
                <w:szCs w:val="18"/>
              </w:rPr>
              <w:t>в рамках реализации ФГОС ООО.</w:t>
            </w:r>
          </w:p>
        </w:tc>
        <w:tc>
          <w:tcPr>
            <w:tcW w:w="3877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Посаженников С.А., учитель физической культуры МБОУ «Белоярская СОШ №1»</w:t>
            </w:r>
          </w:p>
        </w:tc>
      </w:tr>
      <w:tr w:rsidR="00AE20C3" w:rsidRPr="00E00988" w:rsidTr="001144F4">
        <w:tc>
          <w:tcPr>
            <w:tcW w:w="421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E00988" w:rsidRDefault="00AE20C3" w:rsidP="00E009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4.</w:t>
            </w:r>
            <w:r w:rsidR="000045D2">
              <w:rPr>
                <w:rFonts w:ascii="Cambria" w:hAnsi="Cambria" w:cs="Times New Roman"/>
                <w:sz w:val="18"/>
                <w:szCs w:val="18"/>
              </w:rPr>
              <w:t>Туристско-краеведческий курс «Русич». Опыт и перспективы.</w:t>
            </w:r>
          </w:p>
        </w:tc>
        <w:tc>
          <w:tcPr>
            <w:tcW w:w="3877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Гриднева Л.А., зам.директора по ВР, учитель географии</w:t>
            </w:r>
          </w:p>
        </w:tc>
      </w:tr>
      <w:tr w:rsidR="00AE20C3" w:rsidRPr="00E00988" w:rsidTr="001144F4">
        <w:tc>
          <w:tcPr>
            <w:tcW w:w="421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E00988" w:rsidRDefault="00AE20C3" w:rsidP="00E009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5.</w:t>
            </w:r>
            <w:r w:rsidR="000045D2">
              <w:rPr>
                <w:rFonts w:ascii="Cambria" w:hAnsi="Cambria" w:cs="Times New Roman"/>
                <w:sz w:val="18"/>
                <w:szCs w:val="18"/>
              </w:rPr>
              <w:t>Реализация курса внеурочной деятельности «Солнцеворот» во взаимодействии с районным краеведческим музеем.</w:t>
            </w:r>
          </w:p>
        </w:tc>
        <w:tc>
          <w:tcPr>
            <w:tcW w:w="3877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Филиппова Н.А., учитель МХК </w:t>
            </w:r>
          </w:p>
        </w:tc>
      </w:tr>
      <w:tr w:rsidR="00E00988" w:rsidRPr="00E00988" w:rsidTr="00B031DF">
        <w:tc>
          <w:tcPr>
            <w:tcW w:w="421" w:type="dxa"/>
          </w:tcPr>
          <w:p w:rsidR="00E00988" w:rsidRPr="00E00988" w:rsidRDefault="00BC641F" w:rsidP="00BE135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00988" w:rsidRPr="001A4ED2" w:rsidRDefault="001144F4" w:rsidP="00BE1356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A4ED2">
              <w:rPr>
                <w:rFonts w:ascii="Cambria" w:hAnsi="Cambria" w:cs="Times New Roman"/>
                <w:sz w:val="16"/>
                <w:szCs w:val="16"/>
              </w:rPr>
              <w:t>12.00-12.40</w:t>
            </w:r>
          </w:p>
        </w:tc>
        <w:tc>
          <w:tcPr>
            <w:tcW w:w="6570" w:type="dxa"/>
            <w:gridSpan w:val="2"/>
          </w:tcPr>
          <w:p w:rsidR="00E00988" w:rsidRPr="00E00988" w:rsidRDefault="00E00988" w:rsidP="001144F4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b/>
                <w:sz w:val="18"/>
                <w:szCs w:val="18"/>
              </w:rPr>
              <w:t xml:space="preserve">Обед                </w:t>
            </w:r>
          </w:p>
        </w:tc>
      </w:tr>
      <w:tr w:rsidR="00AE20C3" w:rsidRPr="00E00988" w:rsidTr="001144F4">
        <w:tc>
          <w:tcPr>
            <w:tcW w:w="421" w:type="dxa"/>
            <w:vMerge w:val="restart"/>
          </w:tcPr>
          <w:p w:rsidR="00AE20C3" w:rsidRPr="00E00988" w:rsidRDefault="00AE20C3" w:rsidP="00BE135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E20C3" w:rsidRPr="00E00988" w:rsidRDefault="00AE20C3" w:rsidP="00BE1356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12.40-14.00</w:t>
            </w:r>
          </w:p>
        </w:tc>
        <w:tc>
          <w:tcPr>
            <w:tcW w:w="2693" w:type="dxa"/>
          </w:tcPr>
          <w:p w:rsidR="00AE20C3" w:rsidRPr="00E00988" w:rsidRDefault="00AE20C3" w:rsidP="00BE1356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Продолжение работы</w:t>
            </w:r>
          </w:p>
        </w:tc>
        <w:tc>
          <w:tcPr>
            <w:tcW w:w="3877" w:type="dxa"/>
          </w:tcPr>
          <w:p w:rsidR="00AE20C3" w:rsidRPr="00E00988" w:rsidRDefault="00AE20C3" w:rsidP="00BE1356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E20C3" w:rsidRPr="00E00988" w:rsidTr="001144F4">
        <w:tc>
          <w:tcPr>
            <w:tcW w:w="421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E20C3" w:rsidRPr="00E00988" w:rsidRDefault="00AE20C3" w:rsidP="00E00988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E00988" w:rsidRDefault="00AE20C3" w:rsidP="00E00988">
            <w:pPr>
              <w:tabs>
                <w:tab w:val="center" w:pos="1088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6. Образовательное событие как инструмент формирования </w:t>
            </w:r>
            <w:proofErr w:type="spellStart"/>
            <w:r w:rsidRPr="00E00988">
              <w:rPr>
                <w:rFonts w:ascii="Cambria" w:hAnsi="Cambria" w:cs="Times New Roman"/>
                <w:sz w:val="18"/>
                <w:szCs w:val="18"/>
              </w:rPr>
              <w:t>безбарьерной</w:t>
            </w:r>
            <w:proofErr w:type="spellEnd"/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 этноку</w:t>
            </w:r>
            <w:r>
              <w:rPr>
                <w:rFonts w:ascii="Cambria" w:hAnsi="Cambria" w:cs="Times New Roman"/>
                <w:sz w:val="18"/>
                <w:szCs w:val="18"/>
              </w:rPr>
              <w:t>льтурной образовательной среды.</w:t>
            </w:r>
          </w:p>
        </w:tc>
        <w:tc>
          <w:tcPr>
            <w:tcW w:w="3877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Мурзина Н.Б., заместитель директора по НМР, учитель русского языка и литературы МБОУ «Белоярская СОШ №1»</w:t>
            </w:r>
          </w:p>
        </w:tc>
      </w:tr>
      <w:tr w:rsidR="00AE20C3" w:rsidRPr="00E00988" w:rsidTr="001144F4">
        <w:tc>
          <w:tcPr>
            <w:tcW w:w="421" w:type="dxa"/>
            <w:vMerge w:val="restart"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E00988" w:rsidRDefault="00AE20C3" w:rsidP="00E00988">
            <w:pPr>
              <w:rPr>
                <w:rFonts w:ascii="Cambria" w:hAnsi="Cambria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7.Немецкий язык на </w:t>
            </w:r>
            <w:proofErr w:type="spellStart"/>
            <w:r w:rsidRPr="00E00988">
              <w:rPr>
                <w:rFonts w:ascii="Cambria" w:hAnsi="Cambria" w:cs="Times New Roman"/>
                <w:sz w:val="18"/>
                <w:szCs w:val="18"/>
              </w:rPr>
              <w:t>Верхнекетской</w:t>
            </w:r>
            <w:proofErr w:type="spellEnd"/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 земле</w:t>
            </w:r>
          </w:p>
          <w:p w:rsidR="00AE20C3" w:rsidRPr="00E00988" w:rsidRDefault="00AE20C3" w:rsidP="00E00988">
            <w:pPr>
              <w:spacing w:line="36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77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Бекир Наталья Александровна, учитель иностранного языка МБОУ «Белоярская СОШ №1»,</w:t>
            </w:r>
          </w:p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Монголина Виктория Анатольевна, учитель немецкого языка МБОУ </w:t>
            </w:r>
            <w:r w:rsidRPr="00EF7D27">
              <w:rPr>
                <w:rFonts w:ascii="Cambria" w:hAnsi="Cambria" w:cs="Times New Roman"/>
                <w:sz w:val="14"/>
                <w:szCs w:val="14"/>
              </w:rPr>
              <w:t>«Белоярская СОШ №1»</w:t>
            </w:r>
          </w:p>
        </w:tc>
      </w:tr>
      <w:tr w:rsidR="00AE20C3" w:rsidRPr="00E00988" w:rsidTr="001144F4">
        <w:tc>
          <w:tcPr>
            <w:tcW w:w="421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8.Школьный музей – этнокультурный центр</w:t>
            </w:r>
          </w:p>
          <w:p w:rsidR="00AE20C3" w:rsidRPr="00E00988" w:rsidRDefault="00AE20C3" w:rsidP="00E00988">
            <w:pPr>
              <w:spacing w:line="360" w:lineRule="auto"/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Российских немцев</w:t>
            </w:r>
          </w:p>
        </w:tc>
        <w:tc>
          <w:tcPr>
            <w:tcW w:w="3877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Вахрушева Татьяна Евгеньевна, руководитель школьного музея руководитель школьного музея</w:t>
            </w:r>
            <w:r w:rsidRPr="00E00988">
              <w:rPr>
                <w:rFonts w:ascii="Cambria" w:hAnsi="Cambria" w:cs="Times New Roman"/>
                <w:sz w:val="18"/>
                <w:szCs w:val="18"/>
                <w:u w:val="single"/>
              </w:rPr>
              <w:t xml:space="preserve"> </w:t>
            </w:r>
            <w:r w:rsidRPr="00E00988">
              <w:rPr>
                <w:rFonts w:ascii="Cambria" w:hAnsi="Cambria" w:cs="Times New Roman"/>
                <w:sz w:val="18"/>
                <w:szCs w:val="18"/>
              </w:rPr>
              <w:t>МАОУ «СОШ №4» г.Колпашево</w:t>
            </w:r>
          </w:p>
        </w:tc>
      </w:tr>
      <w:tr w:rsidR="00AE20C3" w:rsidRPr="00E00988" w:rsidTr="001144F4">
        <w:tc>
          <w:tcPr>
            <w:tcW w:w="421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E00988" w:rsidRDefault="00AE20C3" w:rsidP="00E00988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>9. Организация внеурочной деятельности с одаренными детьми в освоении немецкого языка.</w:t>
            </w:r>
          </w:p>
        </w:tc>
        <w:tc>
          <w:tcPr>
            <w:tcW w:w="3877" w:type="dxa"/>
          </w:tcPr>
          <w:p w:rsidR="00AE20C3" w:rsidRPr="00E00988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E00988">
              <w:rPr>
                <w:rFonts w:ascii="Cambria" w:hAnsi="Cambria" w:cs="Times New Roman"/>
                <w:sz w:val="18"/>
                <w:szCs w:val="18"/>
              </w:rPr>
              <w:t xml:space="preserve">Монголина Виктория Анатольевна, учитель немецкого языка МБОУ </w:t>
            </w:r>
            <w:r w:rsidRPr="00EF7D27">
              <w:rPr>
                <w:rFonts w:ascii="Cambria" w:hAnsi="Cambria" w:cs="Times New Roman"/>
                <w:sz w:val="14"/>
                <w:szCs w:val="14"/>
              </w:rPr>
              <w:t>«Белоярская СОШ №1»</w:t>
            </w:r>
          </w:p>
        </w:tc>
      </w:tr>
      <w:tr w:rsidR="00E00988" w:rsidRPr="001144F4" w:rsidTr="00BF4752">
        <w:tc>
          <w:tcPr>
            <w:tcW w:w="421" w:type="dxa"/>
          </w:tcPr>
          <w:p w:rsidR="00E00988" w:rsidRPr="001144F4" w:rsidRDefault="00E00988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20" w:type="dxa"/>
            <w:gridSpan w:val="3"/>
          </w:tcPr>
          <w:p w:rsidR="00E00988" w:rsidRPr="001144F4" w:rsidRDefault="00E00988" w:rsidP="00E00988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Подсекция №2 (обучающиеся) (рук. Козлова Т.В.) </w:t>
            </w:r>
            <w:proofErr w:type="spellStart"/>
            <w:r w:rsidRPr="001144F4">
              <w:rPr>
                <w:rFonts w:ascii="Cambria" w:hAnsi="Cambria" w:cs="Times New Roman"/>
                <w:sz w:val="18"/>
                <w:szCs w:val="18"/>
              </w:rPr>
              <w:t>каб</w:t>
            </w:r>
            <w:proofErr w:type="spellEnd"/>
            <w:r w:rsidRPr="001144F4">
              <w:rPr>
                <w:rFonts w:ascii="Cambria" w:hAnsi="Cambria" w:cs="Times New Roman"/>
                <w:sz w:val="18"/>
                <w:szCs w:val="18"/>
              </w:rPr>
              <w:t>. 101</w:t>
            </w:r>
          </w:p>
        </w:tc>
      </w:tr>
      <w:tr w:rsidR="00AE20C3" w:rsidRPr="001144F4" w:rsidTr="001144F4">
        <w:tc>
          <w:tcPr>
            <w:tcW w:w="421" w:type="dxa"/>
            <w:vMerge w:val="restart"/>
          </w:tcPr>
          <w:p w:rsidR="00AE20C3" w:rsidRPr="001144F4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AE20C3" w:rsidRPr="001144F4" w:rsidRDefault="00AE20C3" w:rsidP="001144F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10.30-12.00</w:t>
            </w:r>
          </w:p>
        </w:tc>
        <w:tc>
          <w:tcPr>
            <w:tcW w:w="2693" w:type="dxa"/>
          </w:tcPr>
          <w:p w:rsidR="00AE20C3" w:rsidRPr="001144F4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1.</w:t>
            </w:r>
            <w:r w:rsidRPr="001144F4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1144F4">
              <w:rPr>
                <w:rFonts w:ascii="Cambria" w:hAnsi="Cambria" w:cs="Times New Roman"/>
                <w:sz w:val="18"/>
                <w:szCs w:val="18"/>
              </w:rPr>
              <w:t>Игры народов Сибири</w:t>
            </w:r>
          </w:p>
        </w:tc>
        <w:tc>
          <w:tcPr>
            <w:tcW w:w="3877" w:type="dxa"/>
          </w:tcPr>
          <w:p w:rsidR="00AE20C3" w:rsidRPr="001144F4" w:rsidRDefault="00AE20C3" w:rsidP="00E00988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144F4">
              <w:rPr>
                <w:rFonts w:ascii="Cambria" w:eastAsia="Times New Roman" w:hAnsi="Cambria" w:cs="Times New Roman"/>
                <w:sz w:val="18"/>
                <w:szCs w:val="18"/>
              </w:rPr>
              <w:t xml:space="preserve">Смагина Елизавета, ученица 1 класса; </w:t>
            </w:r>
          </w:p>
          <w:p w:rsidR="00AE20C3" w:rsidRPr="001144F4" w:rsidRDefault="00AE20C3" w:rsidP="00E00988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144F4">
              <w:rPr>
                <w:rFonts w:ascii="Cambria" w:eastAsia="Times New Roman" w:hAnsi="Cambria" w:cs="Times New Roman"/>
                <w:sz w:val="18"/>
                <w:szCs w:val="18"/>
              </w:rPr>
              <w:t>руководитель Таркина Т.И., учитель начальных классов</w:t>
            </w:r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 МБОУ «Белоярская СОШ №1»</w:t>
            </w:r>
          </w:p>
        </w:tc>
      </w:tr>
      <w:tr w:rsidR="00AE20C3" w:rsidRPr="001144F4" w:rsidTr="001144F4">
        <w:tc>
          <w:tcPr>
            <w:tcW w:w="421" w:type="dxa"/>
            <w:vMerge/>
          </w:tcPr>
          <w:p w:rsidR="00AE20C3" w:rsidRPr="001144F4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E0098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1144F4" w:rsidRDefault="00AE20C3" w:rsidP="00E00988">
            <w:pPr>
              <w:pStyle w:val="7"/>
              <w:keepNext w:val="0"/>
              <w:keepLines w:val="0"/>
              <w:numPr>
                <w:ilvl w:val="6"/>
                <w:numId w:val="1"/>
              </w:numPr>
              <w:suppressAutoHyphens/>
              <w:spacing w:before="0" w:line="240" w:lineRule="auto"/>
              <w:jc w:val="both"/>
              <w:outlineLvl w:val="6"/>
              <w:rPr>
                <w:rFonts w:ascii="Cambria" w:hAnsi="Cambria" w:cs="Times New Roman"/>
                <w:i w:val="0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i w:val="0"/>
                <w:sz w:val="18"/>
                <w:szCs w:val="18"/>
              </w:rPr>
              <w:t>2.</w:t>
            </w:r>
            <w:r w:rsidRPr="001144F4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1144F4">
              <w:rPr>
                <w:rFonts w:ascii="Cambria" w:eastAsia="Calibri" w:hAnsi="Cambria" w:cs="Times New Roman"/>
                <w:i w:val="0"/>
                <w:sz w:val="18"/>
                <w:szCs w:val="18"/>
              </w:rPr>
              <w:t>Куклы</w:t>
            </w:r>
          </w:p>
        </w:tc>
        <w:tc>
          <w:tcPr>
            <w:tcW w:w="3877" w:type="dxa"/>
          </w:tcPr>
          <w:p w:rsidR="00AE20C3" w:rsidRPr="001144F4" w:rsidRDefault="00AE20C3" w:rsidP="00E00988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1144F4">
              <w:rPr>
                <w:rFonts w:ascii="Cambria" w:eastAsia="Calibri" w:hAnsi="Cambria" w:cs="Times New Roman"/>
                <w:sz w:val="18"/>
                <w:szCs w:val="18"/>
              </w:rPr>
              <w:t xml:space="preserve">Вершинина Галина, Вершинина Любовь, ученицы 1 класса; </w:t>
            </w:r>
          </w:p>
          <w:p w:rsidR="00AE20C3" w:rsidRPr="001144F4" w:rsidRDefault="00AE20C3" w:rsidP="00E00988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eastAsia="Times New Roman" w:hAnsi="Cambria" w:cs="Times New Roman"/>
                <w:sz w:val="18"/>
                <w:szCs w:val="18"/>
              </w:rPr>
              <w:t>руководитель Таркина Т.И., учитель начальных классов</w:t>
            </w:r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 МБОУ «Белоярская СОШ №1»</w:t>
            </w:r>
          </w:p>
        </w:tc>
      </w:tr>
      <w:tr w:rsidR="00AE20C3" w:rsidRPr="001144F4" w:rsidTr="001144F4">
        <w:tc>
          <w:tcPr>
            <w:tcW w:w="421" w:type="dxa"/>
            <w:vMerge/>
          </w:tcPr>
          <w:p w:rsidR="00AE20C3" w:rsidRPr="001144F4" w:rsidRDefault="00AE20C3" w:rsidP="00BC641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BC641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1144F4" w:rsidRDefault="00AE20C3" w:rsidP="00BC641F">
            <w:pPr>
              <w:spacing w:line="360" w:lineRule="auto"/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3.Рисунки на бубнах шамана</w:t>
            </w:r>
          </w:p>
        </w:tc>
        <w:tc>
          <w:tcPr>
            <w:tcW w:w="3877" w:type="dxa"/>
          </w:tcPr>
          <w:p w:rsidR="00AE20C3" w:rsidRPr="001144F4" w:rsidRDefault="00AE20C3" w:rsidP="00BC641F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Ситников Иван, ученик 2 класса;</w:t>
            </w:r>
          </w:p>
          <w:p w:rsidR="00AE20C3" w:rsidRPr="001144F4" w:rsidRDefault="00AE20C3" w:rsidP="00BC641F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руководитель Козлова Т.В., учитель начальных классов МЮБОУ «Белоярская СОШ №1»</w:t>
            </w:r>
          </w:p>
        </w:tc>
      </w:tr>
      <w:tr w:rsidR="00AE20C3" w:rsidRPr="001144F4" w:rsidTr="001144F4">
        <w:tc>
          <w:tcPr>
            <w:tcW w:w="421" w:type="dxa"/>
            <w:vMerge/>
          </w:tcPr>
          <w:p w:rsidR="00AE20C3" w:rsidRPr="001144F4" w:rsidRDefault="00AE20C3" w:rsidP="00BC641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BC641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1144F4" w:rsidRDefault="00AE20C3" w:rsidP="00BC641F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4.</w:t>
            </w:r>
            <w:r w:rsidRPr="001144F4">
              <w:rPr>
                <w:rFonts w:ascii="Cambria" w:eastAsia="Times New Roman" w:hAnsi="Cambria" w:cs="Times New Roman"/>
                <w:iCs/>
                <w:color w:val="404040" w:themeColor="text1" w:themeTint="BF"/>
                <w:sz w:val="18"/>
                <w:szCs w:val="18"/>
              </w:rPr>
              <w:t xml:space="preserve"> Бобр – грызун и божество. </w:t>
            </w:r>
          </w:p>
        </w:tc>
        <w:tc>
          <w:tcPr>
            <w:tcW w:w="3877" w:type="dxa"/>
          </w:tcPr>
          <w:p w:rsidR="00AE20C3" w:rsidRPr="001144F4" w:rsidRDefault="00AE20C3" w:rsidP="00BC641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144F4">
              <w:rPr>
                <w:rFonts w:ascii="Cambria" w:eastAsia="Times New Roman" w:hAnsi="Cambria" w:cs="Times New Roman"/>
                <w:sz w:val="18"/>
                <w:szCs w:val="18"/>
              </w:rPr>
              <w:t>Денисенко Елизавета, ученица 2 класса;</w:t>
            </w:r>
          </w:p>
          <w:p w:rsidR="00AE20C3" w:rsidRPr="001144F4" w:rsidRDefault="00AE20C3" w:rsidP="00BC641F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eastAsia="Times New Roman" w:hAnsi="Cambria" w:cs="Times New Roman"/>
                <w:sz w:val="18"/>
                <w:szCs w:val="18"/>
              </w:rPr>
              <w:t>руководитель Липатникова Т.Л., учитель начальных классов</w:t>
            </w:r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 МБОУ «Белоярская СОШ №1»</w:t>
            </w:r>
          </w:p>
        </w:tc>
      </w:tr>
      <w:tr w:rsidR="00AE20C3" w:rsidRPr="001144F4" w:rsidTr="001144F4">
        <w:tc>
          <w:tcPr>
            <w:tcW w:w="421" w:type="dxa"/>
            <w:vMerge/>
          </w:tcPr>
          <w:p w:rsidR="00AE20C3" w:rsidRPr="001144F4" w:rsidRDefault="00AE20C3" w:rsidP="00BC641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BC641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1144F4" w:rsidRDefault="00AE20C3" w:rsidP="00BC641F">
            <w:pPr>
              <w:pStyle w:val="7"/>
              <w:keepNext w:val="0"/>
              <w:keepLines w:val="0"/>
              <w:numPr>
                <w:ilvl w:val="6"/>
                <w:numId w:val="1"/>
              </w:numPr>
              <w:suppressAutoHyphens/>
              <w:spacing w:before="0" w:line="240" w:lineRule="auto"/>
              <w:jc w:val="both"/>
              <w:outlineLvl w:val="6"/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i w:val="0"/>
                <w:sz w:val="18"/>
                <w:szCs w:val="18"/>
              </w:rPr>
              <w:t>5.</w:t>
            </w:r>
            <w:r w:rsidRPr="001144F4">
              <w:rPr>
                <w:rFonts w:ascii="Cambria" w:eastAsia="Calibri" w:hAnsi="Cambria" w:cs="Times New Roman"/>
                <w:i w:val="0"/>
                <w:iCs w:val="0"/>
                <w:color w:val="auto"/>
                <w:sz w:val="18"/>
                <w:szCs w:val="18"/>
                <w:lang w:eastAsia="en-US"/>
              </w:rPr>
              <w:t xml:space="preserve"> Ах, эти санки!</w:t>
            </w:r>
          </w:p>
        </w:tc>
        <w:tc>
          <w:tcPr>
            <w:tcW w:w="3877" w:type="dxa"/>
          </w:tcPr>
          <w:p w:rsidR="00AE20C3" w:rsidRPr="001144F4" w:rsidRDefault="00AE20C3" w:rsidP="00BC641F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Чанова Полина, ученица 2 класса;</w:t>
            </w:r>
          </w:p>
          <w:p w:rsidR="00AE20C3" w:rsidRPr="001144F4" w:rsidRDefault="00AE20C3" w:rsidP="00BC641F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руководитель Козлова Т.В., учитель начальных классов МЮБОУ «Белоярская СОШ №1»</w:t>
            </w:r>
          </w:p>
        </w:tc>
      </w:tr>
      <w:tr w:rsidR="00E00988" w:rsidRPr="001144F4" w:rsidTr="00BF4752">
        <w:tc>
          <w:tcPr>
            <w:tcW w:w="421" w:type="dxa"/>
          </w:tcPr>
          <w:p w:rsidR="00E00988" w:rsidRPr="001144F4" w:rsidRDefault="001144F4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00988" w:rsidRPr="001A4ED2" w:rsidRDefault="001144F4" w:rsidP="00BF4752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A4ED2">
              <w:rPr>
                <w:rFonts w:ascii="Cambria" w:hAnsi="Cambria" w:cs="Times New Roman"/>
                <w:sz w:val="16"/>
                <w:szCs w:val="16"/>
              </w:rPr>
              <w:t>12.00-12.40</w:t>
            </w:r>
          </w:p>
        </w:tc>
        <w:tc>
          <w:tcPr>
            <w:tcW w:w="6570" w:type="dxa"/>
            <w:gridSpan w:val="2"/>
          </w:tcPr>
          <w:p w:rsidR="00E00988" w:rsidRPr="001144F4" w:rsidRDefault="00E00988" w:rsidP="001144F4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b/>
                <w:sz w:val="18"/>
                <w:szCs w:val="18"/>
              </w:rPr>
              <w:t xml:space="preserve">Обед                </w:t>
            </w:r>
          </w:p>
        </w:tc>
      </w:tr>
      <w:tr w:rsidR="00E00988" w:rsidRPr="001144F4" w:rsidTr="001144F4">
        <w:tc>
          <w:tcPr>
            <w:tcW w:w="421" w:type="dxa"/>
          </w:tcPr>
          <w:p w:rsidR="00E00988" w:rsidRPr="001144F4" w:rsidRDefault="001144F4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00988" w:rsidRPr="001144F4" w:rsidRDefault="00E00988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12.40-14.00</w:t>
            </w:r>
          </w:p>
        </w:tc>
        <w:tc>
          <w:tcPr>
            <w:tcW w:w="2693" w:type="dxa"/>
          </w:tcPr>
          <w:p w:rsidR="00E00988" w:rsidRPr="001144F4" w:rsidRDefault="00E00988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Продолжение работы</w:t>
            </w:r>
          </w:p>
        </w:tc>
        <w:tc>
          <w:tcPr>
            <w:tcW w:w="3877" w:type="dxa"/>
          </w:tcPr>
          <w:p w:rsidR="00E00988" w:rsidRPr="001144F4" w:rsidRDefault="00E00988" w:rsidP="00BF475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E20C3" w:rsidRPr="001144F4" w:rsidTr="001144F4">
        <w:tc>
          <w:tcPr>
            <w:tcW w:w="421" w:type="dxa"/>
            <w:vMerge w:val="restart"/>
          </w:tcPr>
          <w:p w:rsidR="00AE20C3" w:rsidRPr="001144F4" w:rsidRDefault="00AE20C3" w:rsidP="00BC641F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E20C3" w:rsidRPr="001144F4" w:rsidRDefault="00AE20C3" w:rsidP="00BC641F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1144F4" w:rsidRDefault="00AE20C3" w:rsidP="00BC641F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6.</w:t>
            </w:r>
            <w:r w:rsidRPr="001144F4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1144F4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Оленья страна эвенкийской детворы</w:t>
            </w:r>
          </w:p>
        </w:tc>
        <w:tc>
          <w:tcPr>
            <w:tcW w:w="3877" w:type="dxa"/>
          </w:tcPr>
          <w:p w:rsidR="00AE20C3" w:rsidRPr="001144F4" w:rsidRDefault="00AE20C3" w:rsidP="00BC641F">
            <w:pPr>
              <w:rPr>
                <w:rFonts w:ascii="Cambria" w:eastAsia="Times New Roman" w:hAnsi="Cambria" w:cs="Times New Roman"/>
                <w:bCs/>
                <w:kern w:val="28"/>
                <w:sz w:val="18"/>
                <w:szCs w:val="18"/>
              </w:rPr>
            </w:pPr>
            <w:proofErr w:type="spellStart"/>
            <w:r w:rsidRPr="001144F4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>Кимсанова</w:t>
            </w:r>
            <w:proofErr w:type="spellEnd"/>
            <w:r w:rsidRPr="001144F4">
              <w:rPr>
                <w:rFonts w:ascii="Cambria" w:eastAsia="Calibri" w:hAnsi="Cambria" w:cs="Times New Roman"/>
                <w:sz w:val="18"/>
                <w:szCs w:val="18"/>
                <w:lang w:eastAsia="en-US"/>
              </w:rPr>
              <w:t xml:space="preserve"> Любовь</w:t>
            </w:r>
            <w:r w:rsidRPr="001144F4">
              <w:rPr>
                <w:rFonts w:ascii="Cambria" w:eastAsia="Times New Roman" w:hAnsi="Cambria" w:cs="Times New Roman"/>
                <w:bCs/>
                <w:kern w:val="28"/>
                <w:sz w:val="18"/>
                <w:szCs w:val="18"/>
              </w:rPr>
              <w:t>, ученица 3 класса;</w:t>
            </w:r>
          </w:p>
          <w:p w:rsidR="00AE20C3" w:rsidRPr="001144F4" w:rsidRDefault="00AE20C3" w:rsidP="00BC641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144F4">
              <w:rPr>
                <w:rFonts w:ascii="Cambria" w:eastAsia="Times New Roman" w:hAnsi="Cambria" w:cs="Times New Roman"/>
                <w:bCs/>
                <w:kern w:val="28"/>
                <w:sz w:val="18"/>
                <w:szCs w:val="18"/>
              </w:rPr>
              <w:t>руководитель Алексенко Т.И.,</w:t>
            </w:r>
            <w:r w:rsidRPr="001144F4">
              <w:rPr>
                <w:rFonts w:ascii="Cambria" w:eastAsia="Times New Roman" w:hAnsi="Cambria" w:cs="Times New Roman"/>
                <w:sz w:val="18"/>
                <w:szCs w:val="18"/>
              </w:rPr>
              <w:t xml:space="preserve"> учитель начальных классов</w:t>
            </w:r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 МБОУ </w:t>
            </w:r>
            <w:r w:rsidRPr="001A4ED2">
              <w:rPr>
                <w:rFonts w:ascii="Cambria" w:hAnsi="Cambria" w:cs="Times New Roman"/>
                <w:sz w:val="14"/>
                <w:szCs w:val="14"/>
              </w:rPr>
              <w:t>«Белоярская СОШ №1»</w:t>
            </w:r>
          </w:p>
        </w:tc>
      </w:tr>
      <w:tr w:rsidR="00AE20C3" w:rsidRPr="001144F4" w:rsidTr="001144F4">
        <w:tc>
          <w:tcPr>
            <w:tcW w:w="421" w:type="dxa"/>
            <w:vMerge/>
          </w:tcPr>
          <w:p w:rsidR="00AE20C3" w:rsidRPr="001144F4" w:rsidRDefault="00AE20C3" w:rsidP="001144F4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20C3" w:rsidRPr="001144F4" w:rsidRDefault="00AE20C3" w:rsidP="001144F4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0C3" w:rsidRPr="001144F4" w:rsidRDefault="00AE20C3" w:rsidP="001144F4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>7. Приметы и суеверия в России и Германии</w:t>
            </w:r>
          </w:p>
        </w:tc>
        <w:tc>
          <w:tcPr>
            <w:tcW w:w="3877" w:type="dxa"/>
          </w:tcPr>
          <w:p w:rsidR="00AE20C3" w:rsidRPr="001144F4" w:rsidRDefault="00AE20C3" w:rsidP="001144F4">
            <w:pPr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1144F4">
              <w:rPr>
                <w:rFonts w:ascii="Cambria" w:hAnsi="Cambria" w:cs="Times New Roman"/>
                <w:sz w:val="18"/>
                <w:szCs w:val="18"/>
              </w:rPr>
              <w:t>Бордюжа</w:t>
            </w:r>
            <w:proofErr w:type="spellEnd"/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 Сергей, ученик 4 класса;</w:t>
            </w:r>
          </w:p>
          <w:p w:rsidR="00AE20C3" w:rsidRPr="001144F4" w:rsidRDefault="00AE20C3" w:rsidP="001144F4">
            <w:pPr>
              <w:rPr>
                <w:rFonts w:ascii="Cambria" w:hAnsi="Cambria" w:cs="Times New Roman"/>
                <w:sz w:val="18"/>
                <w:szCs w:val="18"/>
              </w:rPr>
            </w:pPr>
            <w:r w:rsidRPr="001144F4">
              <w:rPr>
                <w:rFonts w:ascii="Cambria" w:hAnsi="Cambria" w:cs="Times New Roman"/>
                <w:sz w:val="18"/>
                <w:szCs w:val="18"/>
              </w:rPr>
              <w:t xml:space="preserve">руководитель Бекир Н.А., учитель иностранного языка </w:t>
            </w:r>
            <w:proofErr w:type="gramStart"/>
            <w:r w:rsidRPr="001144F4">
              <w:rPr>
                <w:rFonts w:ascii="Cambria" w:hAnsi="Cambria" w:cs="Times New Roman"/>
                <w:sz w:val="18"/>
                <w:szCs w:val="18"/>
              </w:rPr>
              <w:t>МБОУ</w:t>
            </w:r>
            <w:r w:rsidRPr="001A4ED2">
              <w:rPr>
                <w:rFonts w:ascii="Cambria" w:hAnsi="Cambria" w:cs="Times New Roman"/>
                <w:sz w:val="14"/>
                <w:szCs w:val="14"/>
              </w:rPr>
              <w:t>«</w:t>
            </w:r>
            <w:proofErr w:type="gramEnd"/>
            <w:r w:rsidRPr="001A4ED2">
              <w:rPr>
                <w:rFonts w:ascii="Cambria" w:hAnsi="Cambria" w:cs="Times New Roman"/>
                <w:sz w:val="14"/>
                <w:szCs w:val="14"/>
              </w:rPr>
              <w:t>Белоярская СОШ №1»</w:t>
            </w:r>
          </w:p>
        </w:tc>
      </w:tr>
    </w:tbl>
    <w:p w:rsidR="00E00988" w:rsidRPr="00BE1356" w:rsidRDefault="00E00988" w:rsidP="00BE1356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E00988" w:rsidRPr="00BE1356" w:rsidSect="008733A6">
      <w:pgSz w:w="16838" w:h="11906" w:orient="landscape"/>
      <w:pgMar w:top="284" w:right="284" w:bottom="284" w:left="28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3A6"/>
    <w:rsid w:val="000045D2"/>
    <w:rsid w:val="000A0A03"/>
    <w:rsid w:val="001144F4"/>
    <w:rsid w:val="00137FA8"/>
    <w:rsid w:val="001A4ED2"/>
    <w:rsid w:val="003F354D"/>
    <w:rsid w:val="004E732B"/>
    <w:rsid w:val="007E499B"/>
    <w:rsid w:val="0081087D"/>
    <w:rsid w:val="008733A6"/>
    <w:rsid w:val="00AE20C3"/>
    <w:rsid w:val="00BC641F"/>
    <w:rsid w:val="00BE1356"/>
    <w:rsid w:val="00E00988"/>
    <w:rsid w:val="00E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DB596-ABA3-4F2E-8CAB-32BDD3EC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7D"/>
  </w:style>
  <w:style w:type="paragraph" w:styleId="1">
    <w:name w:val="heading 1"/>
    <w:basedOn w:val="a"/>
    <w:next w:val="a"/>
    <w:link w:val="10"/>
    <w:qFormat/>
    <w:rsid w:val="00E00988"/>
    <w:pPr>
      <w:keepNext/>
      <w:numPr>
        <w:numId w:val="1"/>
      </w:numPr>
      <w:suppressAutoHyphens/>
      <w:spacing w:before="280" w:after="280" w:line="240" w:lineRule="auto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E0098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E135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21">
    <w:name w:val="Основной текст с отступом 21"/>
    <w:basedOn w:val="a"/>
    <w:rsid w:val="00BE1356"/>
    <w:pPr>
      <w:tabs>
        <w:tab w:val="left" w:pos="9498"/>
      </w:tabs>
      <w:suppressAutoHyphens/>
      <w:spacing w:after="0" w:line="240" w:lineRule="auto"/>
      <w:ind w:left="-284" w:firstLine="568"/>
      <w:jc w:val="center"/>
    </w:pPr>
    <w:rPr>
      <w:rFonts w:ascii="Bookman Old Style" w:eastAsia="Times New Roman" w:hAnsi="Bookman Old Style" w:cs="Bookman Old Style"/>
      <w:b/>
      <w:sz w:val="24"/>
      <w:szCs w:val="20"/>
      <w:lang w:val="en-US" w:eastAsia="zh-CN"/>
    </w:rPr>
  </w:style>
  <w:style w:type="table" w:styleId="a3">
    <w:name w:val="Table Grid"/>
    <w:basedOn w:val="a1"/>
    <w:uiPriority w:val="59"/>
    <w:rsid w:val="00BE1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0988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E0098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Бугрова</dc:creator>
  <cp:keywords/>
  <dc:description/>
  <cp:lastModifiedBy>Бугрова</cp:lastModifiedBy>
  <cp:revision>9</cp:revision>
  <cp:lastPrinted>2016-03-21T10:41:00Z</cp:lastPrinted>
  <dcterms:created xsi:type="dcterms:W3CDTF">2016-03-21T09:34:00Z</dcterms:created>
  <dcterms:modified xsi:type="dcterms:W3CDTF">2016-03-21T10:46:00Z</dcterms:modified>
</cp:coreProperties>
</file>